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B54BD9" w:rsidRDefault="00AE371A" w:rsidP="00141E9B">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2738</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 xml:space="preserve">/ </w:t>
            </w:r>
            <w:r w:rsidR="002C0891" w:rsidRPr="00B54BD9">
              <w:rPr>
                <w:rFonts w:asciiTheme="minorHAnsi" w:hAnsiTheme="minorHAnsi" w:cstheme="minorHAnsi"/>
                <w:b/>
                <w:sz w:val="20"/>
                <w:szCs w:val="20"/>
              </w:rPr>
              <w:t>13</w:t>
            </w:r>
            <w:r w:rsidR="00141E9B" w:rsidRPr="00B54BD9">
              <w:rPr>
                <w:rFonts w:asciiTheme="minorHAnsi" w:hAnsiTheme="minorHAnsi" w:cstheme="minorHAnsi"/>
                <w:b/>
                <w:sz w:val="20"/>
                <w:szCs w:val="20"/>
              </w:rPr>
              <w:t>.</w:t>
            </w:r>
            <w:r w:rsidR="002C0891" w:rsidRPr="00B54BD9">
              <w:rPr>
                <w:rFonts w:asciiTheme="minorHAnsi" w:hAnsiTheme="minorHAnsi" w:cstheme="minorHAnsi"/>
                <w:b/>
                <w:sz w:val="20"/>
                <w:szCs w:val="20"/>
              </w:rPr>
              <w:t>09</w:t>
            </w:r>
            <w:r w:rsidR="00141E9B" w:rsidRPr="00B54BD9">
              <w:rPr>
                <w:rFonts w:asciiTheme="minorHAnsi" w:hAnsiTheme="minorHAnsi" w:cstheme="minorHAnsi"/>
                <w:b/>
                <w:sz w:val="20"/>
                <w:szCs w:val="20"/>
              </w:rPr>
              <w:t>.201</w:t>
            </w:r>
            <w:r>
              <w:rPr>
                <w:rFonts w:asciiTheme="minorHAnsi" w:hAnsiTheme="minorHAnsi" w:cstheme="minorHAnsi"/>
                <w:b/>
                <w:sz w:val="20"/>
                <w:szCs w:val="20"/>
              </w:rPr>
              <w:t>8</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[συμπληρώνεται από το φορέα ανάθεσης]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Α.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141E9B" w:rsidP="00141E9B">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Β. 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B06761"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Pr>
                <w:rFonts w:asciiTheme="minorHAnsi" w:hAnsiTheme="minorHAnsi" w:cstheme="minorHAnsi"/>
                <w:b/>
                <w:bCs/>
                <w:color w:val="0D0D0D"/>
                <w:sz w:val="20"/>
                <w:szCs w:val="20"/>
              </w:rPr>
              <w:t xml:space="preserve">Γ. </w:t>
            </w:r>
            <w:r w:rsidR="00F56892"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00F56892"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00F56892"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00F56892"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00F56892"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Δ. </w:t>
            </w:r>
            <w:r w:rsidR="005534D5" w:rsidRPr="00877E25">
              <w:rPr>
                <w:rFonts w:asciiTheme="minorHAnsi" w:hAnsiTheme="minorHAnsi" w:cstheme="minorHAnsi"/>
                <w:b/>
                <w:bCs/>
                <w:color w:val="0D0D0D"/>
              </w:rPr>
              <w:t xml:space="preserve">ΕΠΙΔΙΩΚΟΜΕΝΗ </w:t>
            </w:r>
            <w:r>
              <w:rPr>
                <w:rFonts w:asciiTheme="minorHAnsi" w:hAnsiTheme="minorHAnsi" w:cstheme="minorHAnsi"/>
                <w:b/>
                <w:bCs/>
                <w:color w:val="0D0D0D"/>
              </w:rPr>
              <w:t>ΘΕΣΗ</w:t>
            </w:r>
            <w:r w:rsidR="005534D5" w:rsidRPr="00877E25">
              <w:rPr>
                <w:rFonts w:asciiTheme="minorHAnsi" w:hAnsiTheme="minorHAnsi" w:cstheme="minorHAnsi"/>
                <w:b/>
                <w:bCs/>
                <w:color w:val="0D0D0D"/>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 xml:space="preserve">φόσον αποδεικνύετε κάποιο ή κάποια από τα αντίστοιχα </w:t>
      </w:r>
      <w:r>
        <w:rPr>
          <w:rFonts w:asciiTheme="minorHAnsi" w:hAnsiTheme="minorHAnsi" w:cstheme="minorHAnsi"/>
          <w:bCs/>
          <w:color w:val="0D0D0D"/>
        </w:rPr>
        <w:t>πρόσθετα προσόντα αξιολόγησης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Pr="003E3C16" w:rsidRDefault="003E3C16" w:rsidP="00141E9B">
      <w:pPr>
        <w:spacing w:after="0" w:line="240" w:lineRule="auto"/>
        <w:rPr>
          <w:rFonts w:asciiTheme="minorHAnsi" w:hAnsiTheme="minorHAnsi" w:cstheme="minorHAnsi"/>
          <w:b/>
          <w:sz w:val="28"/>
          <w:szCs w:val="28"/>
        </w:rPr>
      </w:pPr>
      <w:r w:rsidRPr="003E3C16">
        <w:rPr>
          <w:rFonts w:asciiTheme="minorHAnsi" w:hAnsiTheme="minorHAnsi" w:cstheme="minorHAnsi"/>
          <w:b/>
          <w:sz w:val="28"/>
          <w:szCs w:val="28"/>
        </w:rPr>
        <w:t>ΠΡΟΣΘΕΤΑ ΠΡΟΣΟΝΤΑ ΑΞΙΟΛΟΓΗΣΗΣ</w:t>
      </w: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C73BE6"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Pr>
                <w:rFonts w:asciiTheme="minorHAnsi" w:hAnsiTheme="minorHAnsi" w:cstheme="minorHAnsi"/>
                <w:b/>
                <w:bCs/>
                <w:color w:val="0D0D0D"/>
                <w:sz w:val="20"/>
                <w:szCs w:val="20"/>
              </w:rPr>
              <w:t>Ε.</w:t>
            </w:r>
            <w:r w:rsidR="00141E9B" w:rsidRPr="00B54BD9">
              <w:rPr>
                <w:rFonts w:asciiTheme="minorHAnsi" w:hAnsiTheme="minorHAnsi" w:cstheme="minorHAnsi"/>
                <w:b/>
                <w:bCs/>
                <w:color w:val="0D0D0D"/>
                <w:sz w:val="20"/>
                <w:szCs w:val="20"/>
              </w:rPr>
              <w:t xml:space="preserve"> 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00141E9B" w:rsidRPr="00B54BD9">
              <w:rPr>
                <w:rFonts w:asciiTheme="minorHAnsi" w:hAnsiTheme="minorHAnsi" w:cstheme="minorHAnsi"/>
                <w:b/>
                <w:bCs/>
                <w:color w:val="0D0D0D"/>
                <w:sz w:val="20"/>
                <w:szCs w:val="20"/>
              </w:rPr>
              <w:t xml:space="preserve"> </w:t>
            </w:r>
            <w:r w:rsidR="00141E9B"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C73BE6" w:rsidP="00B06761">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ΣΤ.</w:t>
            </w:r>
            <w:r w:rsidR="00F56892" w:rsidRPr="00B54BD9">
              <w:rPr>
                <w:rFonts w:asciiTheme="minorHAnsi" w:hAnsiTheme="minorHAnsi" w:cstheme="minorHAnsi"/>
                <w:b/>
                <w:bCs/>
                <w:color w:val="0D0D0D"/>
                <w:sz w:val="20"/>
                <w:szCs w:val="20"/>
              </w:rPr>
              <w:t xml:space="preserve"> ΤΙΤΛΟΙ ΑΝΩΤΕΡΩΝ ΘΕΩΡΗΤΙΚΩΝ ΤΗΣ ΜΟΥΣΙΚΗΣ </w:t>
            </w:r>
            <w:r w:rsidR="00F56892"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00F56892"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00F56892" w:rsidRPr="00B54BD9">
              <w:rPr>
                <w:rFonts w:asciiTheme="minorHAnsi" w:hAnsiTheme="minorHAnsi" w:cstheme="minorHAnsi"/>
                <w:bCs/>
                <w:color w:val="0D0D0D"/>
                <w:sz w:val="20"/>
                <w:szCs w:val="20"/>
              </w:rPr>
              <w:t xml:space="preserve"> (στήλη </w:t>
            </w:r>
            <w:r w:rsidR="00F56892" w:rsidRPr="00B54BD9">
              <w:rPr>
                <w:rFonts w:asciiTheme="minorHAnsi" w:hAnsiTheme="minorHAnsi" w:cstheme="minorHAnsi"/>
                <w:b/>
                <w:bCs/>
                <w:color w:val="0D0D0D"/>
                <w:sz w:val="20"/>
                <w:szCs w:val="20"/>
              </w:rPr>
              <w:t>α.</w:t>
            </w:r>
            <w:r w:rsidR="00F56892"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00F56892" w:rsidRPr="00B54BD9">
              <w:rPr>
                <w:rFonts w:asciiTheme="minorHAnsi" w:hAnsiTheme="minorHAnsi" w:cstheme="minorHAnsi"/>
                <w:bCs/>
                <w:color w:val="0D0D0D"/>
                <w:sz w:val="20"/>
                <w:szCs w:val="20"/>
              </w:rPr>
              <w:t xml:space="preserve">Ίδρυμα – Ωδείο (στήλη </w:t>
            </w:r>
            <w:r w:rsidR="00F56892" w:rsidRPr="00B54BD9">
              <w:rPr>
                <w:rFonts w:asciiTheme="minorHAnsi" w:hAnsiTheme="minorHAnsi" w:cstheme="minorHAnsi"/>
                <w:b/>
                <w:bCs/>
                <w:color w:val="0D0D0D"/>
                <w:sz w:val="20"/>
                <w:szCs w:val="20"/>
              </w:rPr>
              <w:t>β.</w:t>
            </w:r>
            <w:r w:rsidR="00F56892" w:rsidRPr="00B54BD9">
              <w:rPr>
                <w:rFonts w:asciiTheme="minorHAnsi" w:hAnsiTheme="minorHAnsi" w:cstheme="minorHAnsi"/>
                <w:bCs/>
                <w:color w:val="0D0D0D"/>
                <w:sz w:val="20"/>
                <w:szCs w:val="20"/>
              </w:rPr>
              <w:t xml:space="preserve">) , το έτος κτήσης του (στήλη </w:t>
            </w:r>
            <w:r w:rsidR="00F56892" w:rsidRPr="00B54BD9">
              <w:rPr>
                <w:rFonts w:asciiTheme="minorHAnsi" w:hAnsiTheme="minorHAnsi" w:cstheme="minorHAnsi"/>
                <w:b/>
                <w:bCs/>
                <w:color w:val="0D0D0D"/>
                <w:sz w:val="20"/>
                <w:szCs w:val="20"/>
              </w:rPr>
              <w:t>γ.</w:t>
            </w:r>
            <w:r w:rsidR="00F56892" w:rsidRPr="00B54BD9">
              <w:rPr>
                <w:rFonts w:asciiTheme="minorHAnsi" w:hAnsiTheme="minorHAnsi" w:cstheme="minorHAnsi"/>
                <w:bCs/>
                <w:color w:val="0D0D0D"/>
                <w:sz w:val="20"/>
                <w:szCs w:val="20"/>
              </w:rPr>
              <w:t xml:space="preserve">) και τον βαθμό του τίτλου (στήλη </w:t>
            </w:r>
            <w:r w:rsidR="00F56892" w:rsidRPr="00B54BD9">
              <w:rPr>
                <w:rFonts w:asciiTheme="minorHAnsi" w:hAnsiTheme="minorHAnsi" w:cstheme="minorHAnsi"/>
                <w:b/>
                <w:bCs/>
                <w:color w:val="0D0D0D"/>
                <w:sz w:val="20"/>
                <w:szCs w:val="20"/>
              </w:rPr>
              <w:t>δ.</w:t>
            </w:r>
            <w:r w:rsidR="00F56892"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3E3C16" w:rsidRDefault="003E3C16" w:rsidP="003E3C16">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C73BE6" w:rsidP="00B06761">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Ζ.</w:t>
            </w:r>
            <w:r w:rsidR="00F56892" w:rsidRPr="00B54BD9">
              <w:rPr>
                <w:rFonts w:asciiTheme="minorHAnsi" w:hAnsiTheme="minorHAnsi" w:cstheme="minorHAnsi"/>
                <w:b/>
                <w:bCs/>
                <w:color w:val="0D0D0D"/>
                <w:sz w:val="20"/>
                <w:szCs w:val="20"/>
              </w:rPr>
              <w:t xml:space="preserve"> ΤΙΤΛΟΙ ΣΠΟΥΔΩΝ ΑΛΛΗΣ ΜΟΥΣΙΚΗΣ ΕΙΔΙΚΟΤΗΤΑΣ/ ΟΡΓΑΝΟΥ </w:t>
            </w:r>
            <w:r w:rsidR="00F56892"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F56892"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άλλης μουσικής ειδικότητας/οργάνου</w:t>
            </w:r>
            <w:r w:rsidR="00F56892" w:rsidRPr="00B54BD9">
              <w:rPr>
                <w:rFonts w:asciiTheme="minorHAnsi" w:hAnsiTheme="minorHAnsi" w:cstheme="minorHAnsi"/>
                <w:bCs/>
                <w:color w:val="0D0D0D"/>
                <w:sz w:val="20"/>
                <w:szCs w:val="20"/>
              </w:rPr>
              <w:t xml:space="preserve"> (στήλη </w:t>
            </w:r>
            <w:r w:rsidR="00F56892" w:rsidRPr="00B54BD9">
              <w:rPr>
                <w:rFonts w:asciiTheme="minorHAnsi" w:hAnsiTheme="minorHAnsi" w:cstheme="minorHAnsi"/>
                <w:b/>
                <w:bCs/>
                <w:color w:val="0D0D0D"/>
                <w:sz w:val="20"/>
                <w:szCs w:val="20"/>
              </w:rPr>
              <w:t>α.</w:t>
            </w:r>
            <w:r w:rsidR="00F56892" w:rsidRPr="00B54BD9">
              <w:rPr>
                <w:rFonts w:asciiTheme="minorHAnsi" w:hAnsiTheme="minorHAnsi" w:cstheme="minorHAnsi"/>
                <w:bCs/>
                <w:color w:val="0D0D0D"/>
                <w:sz w:val="20"/>
                <w:szCs w:val="20"/>
              </w:rPr>
              <w:t xml:space="preserve">), το Ίδρυμα – Ωδείο (στήλη </w:t>
            </w:r>
            <w:r w:rsidR="00F56892" w:rsidRPr="00B54BD9">
              <w:rPr>
                <w:rFonts w:asciiTheme="minorHAnsi" w:hAnsiTheme="minorHAnsi" w:cstheme="minorHAnsi"/>
                <w:b/>
                <w:bCs/>
                <w:color w:val="0D0D0D"/>
                <w:sz w:val="20"/>
                <w:szCs w:val="20"/>
              </w:rPr>
              <w:t>β.</w:t>
            </w:r>
            <w:r w:rsidR="00F56892" w:rsidRPr="00B54BD9">
              <w:rPr>
                <w:rFonts w:asciiTheme="minorHAnsi" w:hAnsiTheme="minorHAnsi" w:cstheme="minorHAnsi"/>
                <w:bCs/>
                <w:color w:val="0D0D0D"/>
                <w:sz w:val="20"/>
                <w:szCs w:val="20"/>
              </w:rPr>
              <w:t xml:space="preserve">) , το έτος κτήσης του (στήλη </w:t>
            </w:r>
            <w:r w:rsidR="00F56892" w:rsidRPr="00B54BD9">
              <w:rPr>
                <w:rFonts w:asciiTheme="minorHAnsi" w:hAnsiTheme="minorHAnsi" w:cstheme="minorHAnsi"/>
                <w:b/>
                <w:bCs/>
                <w:color w:val="0D0D0D"/>
                <w:sz w:val="20"/>
                <w:szCs w:val="20"/>
              </w:rPr>
              <w:t>γ.</w:t>
            </w:r>
            <w:r w:rsidR="00F56892" w:rsidRPr="00B54BD9">
              <w:rPr>
                <w:rFonts w:asciiTheme="minorHAnsi" w:hAnsiTheme="minorHAnsi" w:cstheme="minorHAnsi"/>
                <w:bCs/>
                <w:color w:val="0D0D0D"/>
                <w:sz w:val="20"/>
                <w:szCs w:val="20"/>
              </w:rPr>
              <w:t xml:space="preserve">) και τον βαθμό του τίτλου (στήλη </w:t>
            </w:r>
            <w:r w:rsidR="00F56892" w:rsidRPr="00B54BD9">
              <w:rPr>
                <w:rFonts w:asciiTheme="minorHAnsi" w:hAnsiTheme="minorHAnsi" w:cstheme="minorHAnsi"/>
                <w:b/>
                <w:bCs/>
                <w:color w:val="0D0D0D"/>
                <w:sz w:val="20"/>
                <w:szCs w:val="20"/>
              </w:rPr>
              <w:t>δ.</w:t>
            </w:r>
            <w:r w:rsidR="00F56892"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F56892" w:rsidRPr="00B54BD9" w:rsidRDefault="00F56892" w:rsidP="00141E9B">
      <w:pPr>
        <w:spacing w:after="0" w:line="240" w:lineRule="auto"/>
        <w:rPr>
          <w:rFonts w:asciiTheme="minorHAnsi" w:hAnsiTheme="minorHAnsi" w:cstheme="minorHAnsi"/>
          <w:sz w:val="20"/>
          <w:szCs w:val="20"/>
        </w:rPr>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ΔΙΔΑΚΤΙΚΗ 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C73BE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Η</w:t>
            </w:r>
            <w:r w:rsidR="003E3C16" w:rsidRPr="00B54BD9">
              <w:rPr>
                <w:rFonts w:asciiTheme="minorHAnsi" w:hAnsiTheme="minorHAnsi" w:cstheme="minorHAnsi"/>
                <w:b/>
                <w:bCs/>
                <w:color w:val="0D0D0D"/>
                <w:sz w:val="20"/>
                <w:szCs w:val="20"/>
              </w:rPr>
              <w:t>. Δ</w:t>
            </w:r>
            <w:r w:rsidR="003E3C16">
              <w:rPr>
                <w:rFonts w:asciiTheme="minorHAnsi" w:hAnsiTheme="minorHAnsi" w:cstheme="minorHAnsi"/>
                <w:b/>
                <w:bCs/>
                <w:color w:val="0D0D0D"/>
                <w:sz w:val="20"/>
                <w:szCs w:val="20"/>
              </w:rPr>
              <w:t>ΙΔΑΚΤΙΚΗ ΠΡΟΫΠΗΡΕΣΙΑ</w:t>
            </w:r>
            <w:r w:rsidR="00B06761">
              <w:rPr>
                <w:rFonts w:asciiTheme="minorHAnsi" w:hAnsiTheme="minorHAnsi" w:cstheme="minorHAnsi"/>
                <w:b/>
                <w:bCs/>
                <w:color w:val="0D0D0D"/>
                <w:sz w:val="20"/>
                <w:szCs w:val="20"/>
              </w:rPr>
              <w:t xml:space="preserve"> ΣΤΗΝ ΑΝΤΙΣΤΟΙΧΗ ΕΙΔΙΚΟΤΗΤΑ</w:t>
            </w:r>
            <w:r w:rsidR="003E3C16" w:rsidRPr="00B54BD9">
              <w:rPr>
                <w:rFonts w:asciiTheme="minorHAnsi" w:hAnsiTheme="minorHAnsi" w:cstheme="minorHAnsi"/>
                <w:b/>
                <w:bCs/>
                <w:color w:val="0D0D0D"/>
                <w:sz w:val="20"/>
                <w:szCs w:val="20"/>
              </w:rPr>
              <w:t xml:space="preserve"> </w:t>
            </w:r>
            <w:r w:rsidR="003E3C16"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7967"/>
        <w:gridCol w:w="1809"/>
      </w:tblGrid>
      <w:tr w:rsidR="00C73BE6" w:rsidRPr="00B54BD9" w:rsidTr="002E225A">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C73BE6" w:rsidRPr="0072775C" w:rsidRDefault="00C73BE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Θ</w:t>
            </w:r>
            <w:r w:rsidRPr="00B54BD9">
              <w:rPr>
                <w:rFonts w:asciiTheme="minorHAnsi" w:hAnsiTheme="minorHAnsi" w:cstheme="minorHAnsi"/>
                <w:b/>
                <w:bCs/>
                <w:color w:val="0D0D0D"/>
                <w:sz w:val="20"/>
                <w:szCs w:val="20"/>
              </w:rPr>
              <w:t>. Δ</w:t>
            </w:r>
            <w:r>
              <w:rPr>
                <w:rFonts w:asciiTheme="minorHAnsi" w:hAnsiTheme="minorHAnsi" w:cstheme="minorHAnsi"/>
                <w:b/>
                <w:bCs/>
                <w:color w:val="0D0D0D"/>
                <w:sz w:val="20"/>
                <w:szCs w:val="20"/>
              </w:rPr>
              <w:t>ΙΔΑΚΤΙΚΗ ΠΡΟΫΠΗΡΕΣΙΑ ΣΤΟΝ ΦΟΡΕΑ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Συμπληρώστε </w:t>
            </w:r>
            <w:r w:rsidRPr="00B06761">
              <w:rPr>
                <w:rFonts w:asciiTheme="minorHAnsi" w:hAnsiTheme="minorHAnsi" w:cstheme="minorHAnsi"/>
                <w:bCs/>
                <w:color w:val="0D0D0D"/>
                <w:sz w:val="20"/>
                <w:szCs w:val="20"/>
              </w:rPr>
              <w:t>εφ’ όσον υπάρχει</w:t>
            </w:r>
            <w:r w:rsidR="00697651">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sidR="002A6F32">
              <w:rPr>
                <w:rFonts w:asciiTheme="minorHAnsi" w:hAnsiTheme="minorHAnsi" w:cstheme="minorHAnsi"/>
                <w:bCs/>
                <w:color w:val="0D0D0D"/>
                <w:sz w:val="20"/>
                <w:szCs w:val="20"/>
              </w:rPr>
              <w:t xml:space="preserve">την </w:t>
            </w:r>
            <w:r>
              <w:rPr>
                <w:rFonts w:asciiTheme="minorHAnsi" w:hAnsiTheme="minorHAnsi" w:cstheme="minorHAnsi"/>
                <w:bCs/>
                <w:color w:val="0D0D0D"/>
                <w:sz w:val="20"/>
                <w:szCs w:val="20"/>
              </w:rPr>
              <w:t>διδακτική προϋπηρεσία στον φορέα</w:t>
            </w:r>
            <w:r w:rsidR="00697651">
              <w:rPr>
                <w:rFonts w:asciiTheme="minorHAnsi" w:hAnsiTheme="minorHAnsi" w:cstheme="minorHAnsi"/>
                <w:bCs/>
                <w:color w:val="0D0D0D"/>
                <w:sz w:val="20"/>
                <w:szCs w:val="20"/>
              </w:rPr>
              <w:t xml:space="preserve"> σ</w:t>
            </w:r>
            <w:r>
              <w:rPr>
                <w:rFonts w:asciiTheme="minorHAnsi" w:hAnsiTheme="minorHAnsi" w:cstheme="minorHAnsi"/>
                <w:bCs/>
                <w:color w:val="0D0D0D"/>
                <w:sz w:val="20"/>
                <w:szCs w:val="20"/>
              </w:rPr>
              <w:t xml:space="preserve">την αντίστοιχη ειδικότητα </w:t>
            </w:r>
            <w:r>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α) </w:t>
            </w:r>
            <w:r>
              <w:rPr>
                <w:rFonts w:asciiTheme="minorHAnsi" w:hAnsiTheme="minorHAnsi" w:cstheme="minorHAnsi"/>
                <w:bCs/>
                <w:color w:val="0D0D0D"/>
                <w:sz w:val="20"/>
                <w:szCs w:val="20"/>
              </w:rPr>
              <w:t xml:space="preserve">και τα διδακτικά έτη προϋπηρεσίας </w:t>
            </w:r>
            <w:r>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β) </w:t>
            </w:r>
            <w:r>
              <w:rPr>
                <w:rFonts w:asciiTheme="minorHAnsi" w:hAnsiTheme="minorHAnsi" w:cstheme="minorHAnsi"/>
                <w:bCs/>
                <w:color w:val="0D0D0D"/>
                <w:sz w:val="20"/>
                <w:szCs w:val="20"/>
              </w:rPr>
              <w:t>στην ειδικότητα αυτή</w:t>
            </w:r>
            <w:r w:rsidR="00697651">
              <w:rPr>
                <w:rFonts w:asciiTheme="minorHAnsi" w:hAnsiTheme="minorHAnsi" w:cstheme="minorHAnsi"/>
                <w:bCs/>
                <w:color w:val="0D0D0D"/>
                <w:sz w:val="20"/>
                <w:szCs w:val="20"/>
              </w:rPr>
              <w:t>]</w:t>
            </w: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Pr>
                <w:rFonts w:asciiTheme="minorHAnsi" w:hAnsiTheme="minorHAnsi" w:cstheme="minorHAnsi"/>
                <w:color w:val="0D0D0D"/>
                <w:sz w:val="20"/>
                <w:szCs w:val="20"/>
              </w:rPr>
              <w:t>Διδακτική Προϋπηρεσία στον Φορέα με την αντίστοιχη ειδικότητα</w:t>
            </w: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C73BE6">
              <w:rPr>
                <w:rFonts w:asciiTheme="minorHAnsi" w:hAnsiTheme="minorHAnsi" w:cstheme="minorHAnsi"/>
                <w:color w:val="0D0D0D"/>
                <w:sz w:val="20"/>
                <w:szCs w:val="20"/>
              </w:rPr>
              <w:t>Διδακτικά Έτη Προϋπηρεσίας</w:t>
            </w: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1954D9" w:rsidRDefault="001954D9" w:rsidP="00C73BE6">
      <w:pPr>
        <w:spacing w:after="0" w:line="240" w:lineRule="auto"/>
        <w:rPr>
          <w:rFonts w:asciiTheme="minorHAnsi" w:hAnsiTheme="minorHAnsi" w:cstheme="minorHAnsi"/>
          <w:b/>
          <w:sz w:val="24"/>
          <w:szCs w:val="24"/>
        </w:rPr>
      </w:pPr>
    </w:p>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Ι</w:t>
            </w:r>
            <w:r w:rsidRPr="00B54BD9">
              <w:rPr>
                <w:rFonts w:asciiTheme="minorHAnsi" w:hAnsiTheme="minorHAnsi" w:cstheme="minorHAnsi"/>
                <w:b/>
                <w:bCs/>
                <w:color w:val="0D0D0D"/>
                <w:sz w:val="20"/>
                <w:szCs w:val="20"/>
              </w:rPr>
              <w:t xml:space="preserve">. 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Δραστηριότητα σύμφωνα με τον πίνακα 3.3.1</w:t>
            </w:r>
            <w:r w:rsidR="00F66C04">
              <w:rPr>
                <w:rFonts w:asciiTheme="minorHAnsi" w:hAnsiTheme="minorHAnsi" w:cstheme="minorHAnsi"/>
                <w:bCs/>
                <w:color w:val="0D0D0D"/>
                <w:sz w:val="20"/>
                <w:szCs w:val="20"/>
              </w:rPr>
              <w:t xml:space="preserve"> της Ανακοίνωσης]</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2A6F32" w:rsidRDefault="002A6F32"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ΑΝΕΡΓΙΑ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90"/>
        <w:gridCol w:w="1443"/>
        <w:gridCol w:w="1478"/>
        <w:gridCol w:w="552"/>
        <w:gridCol w:w="522"/>
      </w:tblGrid>
      <w:tr w:rsidR="00141E9B" w:rsidRPr="00B54BD9" w:rsidTr="002A6F32">
        <w:tc>
          <w:tcPr>
            <w:tcW w:w="4385"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Η. </w:t>
            </w:r>
            <w:r w:rsidR="002A6F32">
              <w:rPr>
                <w:rFonts w:asciiTheme="minorHAnsi" w:hAnsiTheme="minorHAnsi" w:cstheme="minorHAnsi"/>
                <w:b/>
                <w:bCs/>
                <w:color w:val="0D0D0D"/>
                <w:sz w:val="20"/>
                <w:szCs w:val="20"/>
              </w:rPr>
              <w:t>ΑΝΕΡΓΙΑ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2A6F32">
              <w:rPr>
                <w:rFonts w:asciiTheme="minorHAnsi" w:hAnsiTheme="minorHAnsi" w:cstheme="minorHAnsi"/>
                <w:bCs/>
                <w:color w:val="0D0D0D"/>
                <w:sz w:val="20"/>
                <w:szCs w:val="20"/>
              </w:rPr>
              <w:t>Σ</w:t>
            </w:r>
            <w:r w:rsidRPr="00B54BD9">
              <w:rPr>
                <w:rFonts w:asciiTheme="minorHAnsi" w:hAnsiTheme="minorHAnsi" w:cstheme="minorHAnsi"/>
                <w:bCs/>
                <w:color w:val="0D0D0D"/>
                <w:sz w:val="20"/>
                <w:szCs w:val="20"/>
              </w:rPr>
              <w:t xml:space="preserve">υμπληρώστε </w:t>
            </w:r>
            <w:r w:rsidR="002A6F32">
              <w:rPr>
                <w:rFonts w:asciiTheme="minorHAnsi" w:hAnsiTheme="minorHAnsi" w:cstheme="minorHAnsi"/>
                <w:bCs/>
                <w:color w:val="0D0D0D"/>
                <w:sz w:val="20"/>
                <w:szCs w:val="20"/>
              </w:rPr>
              <w:t>τους ολόκληρους μήνες ανεργίας</w:t>
            </w:r>
            <w:r w:rsidRPr="00B54BD9">
              <w:rPr>
                <w:rFonts w:asciiTheme="minorHAnsi" w:hAnsiTheme="minorHAnsi" w:cstheme="minorHAnsi"/>
                <w:bCs/>
                <w:color w:val="0D0D0D"/>
                <w:sz w:val="20"/>
                <w:szCs w:val="20"/>
              </w:rPr>
              <w:t xml:space="preserve">] </w:t>
            </w:r>
          </w:p>
        </w:tc>
      </w:tr>
      <w:tr w:rsidR="002A6F32" w:rsidRPr="00B54BD9" w:rsidTr="002A6F32">
        <w:trPr>
          <w:trHeight w:val="454"/>
        </w:trPr>
        <w:tc>
          <w:tcPr>
            <w:tcW w:w="390" w:type="dxa"/>
            <w:tcBorders>
              <w:right w:val="single" w:sz="8" w:space="0" w:color="78C0D4"/>
            </w:tcBorders>
            <w:shd w:val="clear" w:color="auto" w:fill="auto"/>
            <w:vAlign w:val="center"/>
          </w:tcPr>
          <w:p w:rsidR="002A6F32" w:rsidRPr="00B54BD9" w:rsidRDefault="002A6F32" w:rsidP="00141E9B">
            <w:pPr>
              <w:spacing w:after="0" w:line="240" w:lineRule="auto"/>
              <w:jc w:val="center"/>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w:t>
            </w:r>
          </w:p>
        </w:tc>
        <w:tc>
          <w:tcPr>
            <w:tcW w:w="1443" w:type="dxa"/>
            <w:tcBorders>
              <w:left w:val="single" w:sz="8" w:space="0" w:color="78C0D4"/>
            </w:tcBorders>
            <w:shd w:val="clear" w:color="auto" w:fill="auto"/>
            <w:vAlign w:val="center"/>
          </w:tcPr>
          <w:p w:rsidR="002A6F32" w:rsidRPr="00B54BD9" w:rsidRDefault="002A6F32" w:rsidP="00141E9B">
            <w:pPr>
              <w:spacing w:after="0" w:line="240" w:lineRule="auto"/>
              <w:ind w:left="317" w:hanging="317"/>
              <w:rPr>
                <w:rFonts w:asciiTheme="minorHAnsi" w:hAnsiTheme="minorHAnsi" w:cstheme="minorHAnsi"/>
                <w:b/>
                <w:color w:val="0D0D0D"/>
                <w:sz w:val="20"/>
                <w:szCs w:val="20"/>
              </w:rPr>
            </w:pPr>
            <w:r w:rsidRPr="00B54BD9">
              <w:rPr>
                <w:rFonts w:asciiTheme="minorHAnsi" w:hAnsiTheme="minorHAnsi" w:cstheme="minorHAnsi"/>
                <w:b/>
                <w:color w:val="0D0D0D"/>
                <w:sz w:val="20"/>
                <w:szCs w:val="20"/>
              </w:rPr>
              <w:t>Ανεργία</w:t>
            </w:r>
          </w:p>
        </w:tc>
        <w:tc>
          <w:tcPr>
            <w:tcW w:w="1478" w:type="dxa"/>
            <w:shd w:val="clear" w:color="auto" w:fill="auto"/>
            <w:vAlign w:val="center"/>
          </w:tcPr>
          <w:p w:rsidR="002A6F32" w:rsidRPr="00B54BD9" w:rsidRDefault="002A6F32"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Borders>
              <w:left w:val="single" w:sz="8" w:space="0" w:color="78C0D4"/>
            </w:tcBorders>
            <w:shd w:val="clear" w:color="auto" w:fill="auto"/>
            <w:vAlign w:val="center"/>
          </w:tcPr>
          <w:p w:rsidR="002A6F32" w:rsidRPr="00B54BD9" w:rsidRDefault="002A6F32" w:rsidP="00141E9B">
            <w:pPr>
              <w:spacing w:after="0" w:line="240" w:lineRule="auto"/>
              <w:jc w:val="right"/>
              <w:rPr>
                <w:rFonts w:asciiTheme="minorHAnsi" w:hAnsiTheme="minorHAnsi" w:cstheme="minorHAnsi"/>
                <w:color w:val="0D0D0D"/>
                <w:sz w:val="20"/>
                <w:szCs w:val="20"/>
              </w:rPr>
            </w:pPr>
          </w:p>
        </w:tc>
        <w:tc>
          <w:tcPr>
            <w:tcW w:w="522" w:type="dxa"/>
            <w:tcBorders>
              <w:left w:val="single" w:sz="8" w:space="0" w:color="78C0D4"/>
            </w:tcBorders>
            <w:shd w:val="clear" w:color="auto" w:fill="auto"/>
            <w:vAlign w:val="center"/>
          </w:tcPr>
          <w:p w:rsidR="002A6F32" w:rsidRPr="00B54BD9" w:rsidRDefault="002A6F32"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6"/>
      <w:headerReference w:type="first" r:id="rId7"/>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F0" w:rsidRDefault="008842F0">
      <w:pPr>
        <w:spacing w:after="0" w:line="240" w:lineRule="auto"/>
      </w:pPr>
      <w:r>
        <w:separator/>
      </w:r>
    </w:p>
  </w:endnote>
  <w:endnote w:type="continuationSeparator" w:id="0">
    <w:p w:rsidR="008842F0" w:rsidRDefault="008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71353B"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71353B" w:rsidRPr="00141E9B">
      <w:rPr>
        <w:rFonts w:ascii="Comic Sans MS" w:eastAsia="Times New Roman" w:hAnsi="Comic Sans MS"/>
        <w:sz w:val="20"/>
        <w:szCs w:val="20"/>
      </w:rPr>
      <w:fldChar w:fldCharType="separate"/>
    </w:r>
    <w:r w:rsidR="00542D87" w:rsidRPr="00542D87">
      <w:rPr>
        <w:rFonts w:ascii="Comic Sans MS" w:eastAsia="Times New Roman" w:hAnsi="Comic Sans MS"/>
        <w:noProof/>
        <w:sz w:val="20"/>
        <w:szCs w:val="20"/>
      </w:rPr>
      <w:t>2</w:t>
    </w:r>
    <w:r w:rsidR="0071353B"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F0" w:rsidRDefault="008842F0">
      <w:pPr>
        <w:spacing w:after="0" w:line="240" w:lineRule="auto"/>
      </w:pPr>
      <w:r>
        <w:separator/>
      </w:r>
    </w:p>
  </w:footnote>
  <w:footnote w:type="continuationSeparator" w:id="0">
    <w:p w:rsidR="008842F0" w:rsidRDefault="00884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71353B">
    <w:pPr>
      <w:pStyle w:val="a5"/>
    </w:pPr>
    <w:r w:rsidRPr="0071353B">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618.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141E9B"/>
    <w:rsid w:val="00066E17"/>
    <w:rsid w:val="000F20DD"/>
    <w:rsid w:val="00112EB3"/>
    <w:rsid w:val="00141E9B"/>
    <w:rsid w:val="001954D9"/>
    <w:rsid w:val="002557F4"/>
    <w:rsid w:val="00293E46"/>
    <w:rsid w:val="002A6F32"/>
    <w:rsid w:val="002C0891"/>
    <w:rsid w:val="00316329"/>
    <w:rsid w:val="003B375A"/>
    <w:rsid w:val="003E3C16"/>
    <w:rsid w:val="00482C63"/>
    <w:rsid w:val="004A24E5"/>
    <w:rsid w:val="004B2FB0"/>
    <w:rsid w:val="004C5670"/>
    <w:rsid w:val="004F642B"/>
    <w:rsid w:val="00542D87"/>
    <w:rsid w:val="005534D5"/>
    <w:rsid w:val="005A16E6"/>
    <w:rsid w:val="005E77F9"/>
    <w:rsid w:val="005F78BD"/>
    <w:rsid w:val="006721ED"/>
    <w:rsid w:val="00680761"/>
    <w:rsid w:val="006860CA"/>
    <w:rsid w:val="00697651"/>
    <w:rsid w:val="00701FBF"/>
    <w:rsid w:val="0071353B"/>
    <w:rsid w:val="00716A7E"/>
    <w:rsid w:val="0072775C"/>
    <w:rsid w:val="007302D0"/>
    <w:rsid w:val="00735422"/>
    <w:rsid w:val="007F5304"/>
    <w:rsid w:val="00877E25"/>
    <w:rsid w:val="008842F0"/>
    <w:rsid w:val="008C692E"/>
    <w:rsid w:val="009D3B0B"/>
    <w:rsid w:val="00AB1A81"/>
    <w:rsid w:val="00AC01AD"/>
    <w:rsid w:val="00AE371A"/>
    <w:rsid w:val="00B06761"/>
    <w:rsid w:val="00B54BD9"/>
    <w:rsid w:val="00BB506A"/>
    <w:rsid w:val="00BC08B6"/>
    <w:rsid w:val="00C40519"/>
    <w:rsid w:val="00C73BE6"/>
    <w:rsid w:val="00D26865"/>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4</cp:revision>
  <dcterms:created xsi:type="dcterms:W3CDTF">2018-09-13T08:46:00Z</dcterms:created>
  <dcterms:modified xsi:type="dcterms:W3CDTF">2018-09-13T08:49:00Z</dcterms:modified>
  <cp:contentStatus>Final</cp:contentStatus>
</cp:coreProperties>
</file>