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E05" w:rsidRPr="008C3B0C" w:rsidRDefault="00D32E05" w:rsidP="00D32E05">
      <w:pPr>
        <w:spacing w:line="276" w:lineRule="auto"/>
        <w:ind w:left="284"/>
        <w:rPr>
          <w:rFonts w:eastAsia="Times New Roman"/>
          <w:b/>
          <w:color w:val="948A54" w:themeColor="background2" w:themeShade="80"/>
          <w:lang w:val="el-GR"/>
        </w:rPr>
      </w:pPr>
      <w:r w:rsidRPr="008C3B0C">
        <w:rPr>
          <w:rFonts w:eastAsia="Times New Roman"/>
          <w:color w:val="948A54" w:themeColor="background2" w:themeShade="80"/>
          <w:shd w:val="clear" w:color="auto" w:fill="FFFFFF"/>
          <w:lang w:val="el-GR"/>
        </w:rPr>
        <w:t xml:space="preserve">                            </w:t>
      </w:r>
      <w:proofErr w:type="spellStart"/>
      <w:r w:rsidRPr="008C3B0C">
        <w:rPr>
          <w:rFonts w:eastAsia="Times New Roman"/>
          <w:b/>
          <w:color w:val="948A54" w:themeColor="background2" w:themeShade="80"/>
          <w:shd w:val="clear" w:color="auto" w:fill="FFFFFF"/>
          <w:lang w:val="el-GR"/>
        </w:rPr>
        <w:t>Τηλ</w:t>
      </w:r>
      <w:proofErr w:type="spellEnd"/>
      <w:r w:rsidRPr="008C3B0C">
        <w:rPr>
          <w:rFonts w:eastAsia="Times New Roman"/>
          <w:b/>
          <w:color w:val="948A54" w:themeColor="background2" w:themeShade="80"/>
          <w:shd w:val="clear" w:color="auto" w:fill="FFFFFF"/>
          <w:lang w:val="el-GR"/>
        </w:rPr>
        <w:t>: 28313 41304</w:t>
      </w:r>
    </w:p>
    <w:p w:rsidR="00D32E05" w:rsidRPr="00D91F02" w:rsidRDefault="00D32E05" w:rsidP="00D91F02">
      <w:pPr>
        <w:spacing w:line="276" w:lineRule="auto"/>
        <w:ind w:left="284"/>
        <w:rPr>
          <w:rFonts w:eastAsia="Times New Roman"/>
          <w:b/>
          <w:color w:val="948A54" w:themeColor="background2" w:themeShade="80"/>
          <w:lang w:val="el-GR"/>
        </w:rPr>
      </w:pPr>
      <w:r w:rsidRPr="008C3B0C">
        <w:rPr>
          <w:rFonts w:eastAsia="Times New Roman"/>
          <w:b/>
          <w:color w:val="948A54" w:themeColor="background2" w:themeShade="80"/>
          <w:lang w:val="el-GR"/>
        </w:rPr>
        <w:t xml:space="preserve">                           </w:t>
      </w:r>
      <w:r w:rsidRPr="008C3B0C">
        <w:rPr>
          <w:rFonts w:eastAsia="Times New Roman"/>
          <w:b/>
          <w:color w:val="948A54" w:themeColor="background2" w:themeShade="80"/>
        </w:rPr>
        <w:t>typos</w:t>
      </w:r>
      <w:r w:rsidRPr="008C3B0C">
        <w:rPr>
          <w:rFonts w:eastAsia="Times New Roman"/>
          <w:b/>
          <w:color w:val="948A54" w:themeColor="background2" w:themeShade="80"/>
          <w:lang w:val="el-GR"/>
        </w:rPr>
        <w:t>@</w:t>
      </w:r>
      <w:proofErr w:type="spellStart"/>
      <w:r w:rsidRPr="008C3B0C">
        <w:rPr>
          <w:rFonts w:eastAsia="Times New Roman"/>
          <w:b/>
          <w:color w:val="948A54" w:themeColor="background2" w:themeShade="80"/>
        </w:rPr>
        <w:t>rethymno</w:t>
      </w:r>
      <w:proofErr w:type="spellEnd"/>
      <w:r w:rsidRPr="008C3B0C">
        <w:rPr>
          <w:rFonts w:eastAsia="Times New Roman"/>
          <w:b/>
          <w:color w:val="948A54" w:themeColor="background2" w:themeShade="80"/>
          <w:lang w:val="el-GR"/>
        </w:rPr>
        <w:t>.</w:t>
      </w:r>
      <w:r w:rsidRPr="008C3B0C">
        <w:rPr>
          <w:rFonts w:eastAsia="Times New Roman"/>
          <w:b/>
          <w:color w:val="948A54" w:themeColor="background2" w:themeShade="80"/>
        </w:rPr>
        <w:t>gr </w:t>
      </w:r>
      <w:r w:rsidRPr="008C3B0C">
        <w:rPr>
          <w:rFonts w:eastAsia="Times New Roman"/>
          <w:b/>
          <w:color w:val="948A54" w:themeColor="background2" w:themeShade="80"/>
          <w:lang w:val="el-GR"/>
        </w:rPr>
        <w:t xml:space="preserve"> </w:t>
      </w:r>
      <w:r w:rsidRPr="008C3B0C">
        <w:rPr>
          <w:rFonts w:eastAsia="Times New Roman"/>
          <w:b/>
          <w:color w:val="948A54" w:themeColor="background2" w:themeShade="80"/>
        </w:rPr>
        <w:t> </w:t>
      </w:r>
    </w:p>
    <w:p w:rsidR="00C90575" w:rsidRDefault="00C90575" w:rsidP="00BA149D">
      <w:pPr>
        <w:spacing w:line="276" w:lineRule="auto"/>
        <w:ind w:left="284"/>
        <w:jc w:val="right"/>
        <w:rPr>
          <w:rFonts w:asciiTheme="minorHAnsi" w:hAnsiTheme="minorHAnsi" w:cstheme="minorHAnsi"/>
          <w:b/>
          <w:color w:val="948A54" w:themeColor="background2" w:themeShade="80"/>
          <w:sz w:val="26"/>
          <w:szCs w:val="26"/>
          <w:lang w:val="el-GR"/>
        </w:rPr>
      </w:pPr>
    </w:p>
    <w:p w:rsidR="00C90575" w:rsidRDefault="00C90575" w:rsidP="00BA149D">
      <w:pPr>
        <w:spacing w:line="276" w:lineRule="auto"/>
        <w:ind w:left="284"/>
        <w:jc w:val="right"/>
        <w:rPr>
          <w:rFonts w:asciiTheme="minorHAnsi" w:hAnsiTheme="minorHAnsi" w:cstheme="minorHAnsi"/>
          <w:b/>
          <w:color w:val="948A54" w:themeColor="background2" w:themeShade="80"/>
          <w:sz w:val="26"/>
          <w:szCs w:val="26"/>
          <w:lang w:val="el-GR"/>
        </w:rPr>
      </w:pPr>
    </w:p>
    <w:p w:rsidR="00C90575" w:rsidRDefault="00C90575" w:rsidP="00BA149D">
      <w:pPr>
        <w:spacing w:line="276" w:lineRule="auto"/>
        <w:ind w:left="284"/>
        <w:jc w:val="right"/>
        <w:rPr>
          <w:rFonts w:asciiTheme="minorHAnsi" w:hAnsiTheme="minorHAnsi" w:cstheme="minorHAnsi"/>
          <w:b/>
          <w:color w:val="948A54" w:themeColor="background2" w:themeShade="80"/>
          <w:sz w:val="26"/>
          <w:szCs w:val="26"/>
          <w:lang w:val="el-GR"/>
        </w:rPr>
      </w:pPr>
    </w:p>
    <w:p w:rsidR="00987E89" w:rsidRPr="00722A6C" w:rsidRDefault="00987E89" w:rsidP="00BA149D">
      <w:pPr>
        <w:spacing w:line="276" w:lineRule="auto"/>
        <w:ind w:left="284"/>
        <w:jc w:val="right"/>
        <w:rPr>
          <w:rFonts w:asciiTheme="minorHAnsi" w:hAnsiTheme="minorHAnsi" w:cstheme="minorHAnsi"/>
          <w:b/>
          <w:color w:val="948A54" w:themeColor="background2" w:themeShade="80"/>
          <w:sz w:val="26"/>
          <w:szCs w:val="26"/>
          <w:lang w:val="el-GR"/>
        </w:rPr>
      </w:pPr>
      <w:r w:rsidRPr="00722A6C">
        <w:rPr>
          <w:rFonts w:asciiTheme="minorHAnsi" w:hAnsiTheme="minorHAnsi" w:cstheme="minorHAnsi"/>
          <w:b/>
          <w:color w:val="948A54" w:themeColor="background2" w:themeShade="80"/>
          <w:sz w:val="26"/>
          <w:szCs w:val="26"/>
          <w:lang w:val="el-GR"/>
        </w:rPr>
        <w:t>Ρ</w:t>
      </w:r>
      <w:r w:rsidR="00722A6C" w:rsidRPr="00722A6C">
        <w:rPr>
          <w:rFonts w:asciiTheme="minorHAnsi" w:hAnsiTheme="minorHAnsi" w:cstheme="minorHAnsi"/>
          <w:b/>
          <w:color w:val="948A54" w:themeColor="background2" w:themeShade="80"/>
          <w:sz w:val="26"/>
          <w:szCs w:val="26"/>
          <w:lang w:val="el-GR"/>
        </w:rPr>
        <w:t>έθυμνο</w:t>
      </w:r>
      <w:r w:rsidR="004A538D" w:rsidRPr="00722A6C">
        <w:rPr>
          <w:rFonts w:asciiTheme="minorHAnsi" w:hAnsiTheme="minorHAnsi" w:cstheme="minorHAnsi"/>
          <w:b/>
          <w:color w:val="948A54" w:themeColor="background2" w:themeShade="80"/>
          <w:sz w:val="26"/>
          <w:szCs w:val="26"/>
          <w:lang w:val="el-GR"/>
        </w:rPr>
        <w:t xml:space="preserve"> </w:t>
      </w:r>
      <w:r w:rsidR="009258AA" w:rsidRPr="00722A6C">
        <w:rPr>
          <w:rFonts w:asciiTheme="minorHAnsi" w:hAnsiTheme="minorHAnsi" w:cstheme="minorHAnsi"/>
          <w:b/>
          <w:color w:val="948A54" w:themeColor="background2" w:themeShade="80"/>
          <w:sz w:val="26"/>
          <w:szCs w:val="26"/>
          <w:lang w:val="el-GR"/>
        </w:rPr>
        <w:t xml:space="preserve"> </w:t>
      </w:r>
      <w:r w:rsidR="00435271">
        <w:rPr>
          <w:rFonts w:asciiTheme="minorHAnsi" w:hAnsiTheme="minorHAnsi" w:cstheme="minorHAnsi"/>
          <w:b/>
          <w:color w:val="948A54" w:themeColor="background2" w:themeShade="80"/>
          <w:sz w:val="26"/>
          <w:szCs w:val="26"/>
          <w:lang w:val="el-GR"/>
        </w:rPr>
        <w:t>13</w:t>
      </w:r>
      <w:r w:rsidR="00722A6C" w:rsidRPr="00722A6C">
        <w:rPr>
          <w:rFonts w:asciiTheme="minorHAnsi" w:hAnsiTheme="minorHAnsi" w:cstheme="minorHAnsi"/>
          <w:b/>
          <w:color w:val="948A54" w:themeColor="background2" w:themeShade="80"/>
          <w:sz w:val="26"/>
          <w:szCs w:val="26"/>
          <w:lang w:val="el-GR"/>
        </w:rPr>
        <w:t xml:space="preserve"> Νοεμβρίου</w:t>
      </w:r>
      <w:r w:rsidR="00680667" w:rsidRPr="00722A6C">
        <w:rPr>
          <w:rFonts w:asciiTheme="minorHAnsi" w:hAnsiTheme="minorHAnsi" w:cstheme="minorHAnsi"/>
          <w:b/>
          <w:color w:val="948A54" w:themeColor="background2" w:themeShade="80"/>
          <w:sz w:val="26"/>
          <w:szCs w:val="26"/>
          <w:lang w:val="el-GR"/>
        </w:rPr>
        <w:t xml:space="preserve"> </w:t>
      </w:r>
      <w:r w:rsidR="00103123" w:rsidRPr="00722A6C">
        <w:rPr>
          <w:rFonts w:asciiTheme="minorHAnsi" w:hAnsiTheme="minorHAnsi" w:cstheme="minorHAnsi"/>
          <w:b/>
          <w:color w:val="948A54" w:themeColor="background2" w:themeShade="80"/>
          <w:sz w:val="26"/>
          <w:szCs w:val="26"/>
          <w:lang w:val="el-GR"/>
        </w:rPr>
        <w:t xml:space="preserve"> 202</w:t>
      </w:r>
      <w:r w:rsidR="003B330B" w:rsidRPr="00722A6C">
        <w:rPr>
          <w:rFonts w:asciiTheme="minorHAnsi" w:hAnsiTheme="minorHAnsi" w:cstheme="minorHAnsi"/>
          <w:b/>
          <w:color w:val="948A54" w:themeColor="background2" w:themeShade="80"/>
          <w:sz w:val="26"/>
          <w:szCs w:val="26"/>
          <w:lang w:val="el-GR"/>
        </w:rPr>
        <w:t>4</w:t>
      </w:r>
    </w:p>
    <w:p w:rsidR="00680667" w:rsidRPr="00722A6C" w:rsidRDefault="00680667" w:rsidP="00680667">
      <w:pPr>
        <w:jc w:val="both"/>
        <w:rPr>
          <w:rFonts w:asciiTheme="minorHAnsi" w:hAnsiTheme="minorHAnsi" w:cstheme="minorHAnsi"/>
          <w:b/>
          <w:bCs/>
          <w:sz w:val="26"/>
          <w:szCs w:val="26"/>
          <w:lang w:val="el-GR"/>
        </w:rPr>
      </w:pP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 xml:space="preserve">Με την συμμετοχή άνω των 400 μαθητών με τους εκπαιδευτικούς τους πραγματοποιήθηκε η εθελοντική, βιωματική δράση καθαρισμού της παραλιακής ακτής του Δήμου Ρεθύμνης από την Επισκοπή έως την πόλη μας. </w:t>
      </w: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 xml:space="preserve">Η εκδήλωση έγινε το πρωί της Τετάρτης 13 Νοεμβρίου 2024 στο πλαίσιο του «Παγκόσμιου εθελοντικού καθαρισμού ακτών 2024», στην οποία συμμετείχε η Διεύθυνση Περιβάλλοντος του Δήμου Ρεθύμνης. </w:t>
      </w:r>
    </w:p>
    <w:p w:rsidR="00435271" w:rsidRPr="00454E35" w:rsidRDefault="00435271" w:rsidP="00454E35">
      <w:pPr>
        <w:spacing w:after="240"/>
        <w:jc w:val="both"/>
        <w:rPr>
          <w:sz w:val="26"/>
          <w:szCs w:val="26"/>
          <w:lang w:val="el-GR"/>
        </w:rPr>
      </w:pPr>
      <w:r w:rsidRPr="00454E35">
        <w:rPr>
          <w:sz w:val="26"/>
          <w:szCs w:val="26"/>
          <w:lang w:val="el-GR"/>
        </w:rPr>
        <w:t>Εθνικός συντονιστής της δράσης είναι η Ελληνική Ένωση Προστασίας Θαλάσσιου Περιβάλλοντος (</w:t>
      </w:r>
      <w:r w:rsidRPr="00454E35">
        <w:rPr>
          <w:sz w:val="26"/>
          <w:szCs w:val="26"/>
        </w:rPr>
        <w:t>HELMEPA</w:t>
      </w:r>
      <w:r w:rsidRPr="00454E35">
        <w:rPr>
          <w:sz w:val="26"/>
          <w:szCs w:val="26"/>
          <w:lang w:val="el-GR"/>
        </w:rPr>
        <w:t>) και το πρόγραμμα καθαρισμών βασίζεται στην αρχή της επιστήμης των πολιτών (</w:t>
      </w:r>
      <w:r w:rsidRPr="00454E35">
        <w:rPr>
          <w:sz w:val="26"/>
          <w:szCs w:val="26"/>
        </w:rPr>
        <w:t>citizen</w:t>
      </w:r>
      <w:r w:rsidRPr="00454E35">
        <w:rPr>
          <w:sz w:val="26"/>
          <w:szCs w:val="26"/>
          <w:lang w:val="el-GR"/>
        </w:rPr>
        <w:t xml:space="preserve"> </w:t>
      </w:r>
      <w:r w:rsidRPr="00454E35">
        <w:rPr>
          <w:sz w:val="26"/>
          <w:szCs w:val="26"/>
        </w:rPr>
        <w:t>science</w:t>
      </w:r>
      <w:r w:rsidRPr="00454E35">
        <w:rPr>
          <w:sz w:val="26"/>
          <w:szCs w:val="26"/>
          <w:lang w:val="el-GR"/>
        </w:rPr>
        <w:t xml:space="preserve">). </w:t>
      </w: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 xml:space="preserve">Η φιλοσοφία που διέπει την δράση αυτή είναι η παρακολούθηση και η συλλογή δεδομένων για τα είδη και τις πηγές των θαλάσσιων απορριμμάτων ώστε να μπορούν να προσδιοριστούν οι τάσεις και τα είδη που εντοπίζονται για την παράλληλη ανάπτυξη πρωτοβουλιών βελτίωσης της υγείας των θαλάσσιων οικοσυστημάτων. </w:t>
      </w: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 xml:space="preserve">Στην δράση που αναπτύχθηκε στις ακτές της πόλης του Ρεθύμνου, βρέθηκε από νωρίς το πρωί ο Δήμαρχος Ρεθύμνης </w:t>
      </w:r>
      <w:r w:rsidR="00435271" w:rsidRPr="00454E35">
        <w:rPr>
          <w:b/>
          <w:sz w:val="26"/>
          <w:szCs w:val="26"/>
          <w:lang w:val="el-GR"/>
        </w:rPr>
        <w:t>κ. Γιώργης Χ. Μαρινάκης</w:t>
      </w:r>
      <w:r w:rsidR="00435271" w:rsidRPr="00454E35">
        <w:rPr>
          <w:sz w:val="26"/>
          <w:szCs w:val="26"/>
          <w:lang w:val="el-GR"/>
        </w:rPr>
        <w:t xml:space="preserve">, ο Αντιδήμαρχος Περιβάλλοντος </w:t>
      </w:r>
      <w:r w:rsidR="00435271" w:rsidRPr="00454E35">
        <w:rPr>
          <w:b/>
          <w:sz w:val="26"/>
          <w:szCs w:val="26"/>
          <w:lang w:val="el-GR"/>
        </w:rPr>
        <w:t>κ. Στέλιος Σπανουδάκη</w:t>
      </w:r>
      <w:r>
        <w:rPr>
          <w:b/>
          <w:sz w:val="26"/>
          <w:szCs w:val="26"/>
          <w:lang w:val="el-GR"/>
        </w:rPr>
        <w:t>ς</w:t>
      </w:r>
      <w:bookmarkStart w:id="0" w:name="_GoBack"/>
      <w:bookmarkEnd w:id="0"/>
      <w:r w:rsidR="00435271" w:rsidRPr="00454E35">
        <w:rPr>
          <w:sz w:val="26"/>
          <w:szCs w:val="26"/>
          <w:lang w:val="el-GR"/>
        </w:rPr>
        <w:t xml:space="preserve">, ο Εντεταλμένος Δημοτικός Σύμβουλος Πρασίνου </w:t>
      </w:r>
      <w:r w:rsidR="00435271" w:rsidRPr="00454E35">
        <w:rPr>
          <w:b/>
          <w:sz w:val="26"/>
          <w:szCs w:val="26"/>
          <w:lang w:val="el-GR"/>
        </w:rPr>
        <w:t xml:space="preserve">κ. Γιώργης </w:t>
      </w:r>
      <w:proofErr w:type="spellStart"/>
      <w:r w:rsidR="00435271" w:rsidRPr="00454E35">
        <w:rPr>
          <w:b/>
          <w:sz w:val="26"/>
          <w:szCs w:val="26"/>
          <w:lang w:val="el-GR"/>
        </w:rPr>
        <w:t>Παπαδόσηφος</w:t>
      </w:r>
      <w:proofErr w:type="spellEnd"/>
      <w:r w:rsidR="00435271" w:rsidRPr="00454E35">
        <w:rPr>
          <w:sz w:val="26"/>
          <w:szCs w:val="26"/>
          <w:lang w:val="el-GR"/>
        </w:rPr>
        <w:t xml:space="preserve"> και υπηρεσιακοί παράγοντες της Διεύθυνσης Περιβάλλοντος του Δήμου. </w:t>
      </w: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 xml:space="preserve">Αφού παρέδωσαν αναμνηστικούς επαίνους στα σχολεία που συμμετείχαν, ο κ. Δήμαρχος ευχαρίστησε τις μαθήτριες, τους μαθητές και τους εκπαιδευτικούς που συμμετείχαν στην δράση, τονίζοντας την σημαντικότητα του καλού παραδείγματος και των μηνυμάτων που εκπέμπει στην κοινωνία μας η ευαισθητοποιημένη στάση των σχολικών κοινοτήτων μας. </w:t>
      </w: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«Τα παιδιά είναι οι καλύτεροι προστάτες του περιβάλλοντος και μπορούν να ευαισθητοποιούν τους μεγάλους» είπε μεταξύ άλλων ο δήμαρχος, ο οποίος αναφέρθηκε στην ουσιαστική ανάγκη που υπάρχει για την προστασία του οικοσυστήματος του πλανήτη μας.</w:t>
      </w:r>
    </w:p>
    <w:p w:rsidR="00435271" w:rsidRPr="00454E35" w:rsidRDefault="00454E35" w:rsidP="00454E35">
      <w:pPr>
        <w:spacing w:after="240"/>
        <w:jc w:val="both"/>
        <w:rPr>
          <w:sz w:val="26"/>
          <w:szCs w:val="26"/>
          <w:lang w:val="el-GR"/>
        </w:rPr>
      </w:pPr>
      <w:r>
        <w:rPr>
          <w:sz w:val="26"/>
          <w:szCs w:val="26"/>
          <w:lang w:val="el-GR"/>
        </w:rPr>
        <w:lastRenderedPageBreak/>
        <w:t xml:space="preserve">  </w:t>
      </w:r>
      <w:r w:rsidR="00435271" w:rsidRPr="00454E35">
        <w:rPr>
          <w:sz w:val="26"/>
          <w:szCs w:val="26"/>
          <w:lang w:val="el-GR"/>
        </w:rPr>
        <w:t xml:space="preserve">Με έμφαση στο θαλάσσιο περιβάλλον και στα προβλήματα που προκαλεί η αλόγιστη ανθρώπινη παρέμβαση, ο κ. Δήμαρχος τόνισε την τραγικότητα της αδιαφορίας που αποδεικνύεται μέσα από φαινόμενα όπως οι θάνατοι θαλάσσιων χελωνών που έχουν καταπιεί πλαστικά αντικείμενα αλλά και η ρύπανση θαλασσών και ακτών από την απόρριψη σκουπιδιών.  </w:t>
      </w:r>
    </w:p>
    <w:p w:rsidR="00435271" w:rsidRPr="00454E35" w:rsidRDefault="00435271" w:rsidP="00454E35">
      <w:pPr>
        <w:spacing w:after="240"/>
        <w:jc w:val="both"/>
        <w:rPr>
          <w:sz w:val="26"/>
          <w:szCs w:val="26"/>
          <w:lang w:val="el-GR"/>
        </w:rPr>
      </w:pPr>
      <w:r w:rsidRPr="00454E35">
        <w:rPr>
          <w:sz w:val="26"/>
          <w:szCs w:val="26"/>
          <w:lang w:val="el-GR"/>
        </w:rPr>
        <w:t xml:space="preserve"> «Είναι τραγικό πόσοι πολλοί αδιαφορούν για τον πλανήτη μας» τόνισε ο κ. Μαρινάκης για να συμπληρώσει: «Ευτυχώς που τα παιδιά μπορούν να ευαισθητοποιήσουν τους μεγάλους και μέσα από την δράση αυτή να περάσουν τα ανάλογα μηνύματα».</w:t>
      </w:r>
    </w:p>
    <w:p w:rsidR="00435271" w:rsidRPr="00454E35" w:rsidRDefault="00435271" w:rsidP="00454E35">
      <w:pPr>
        <w:spacing w:after="240"/>
        <w:jc w:val="center"/>
        <w:rPr>
          <w:b/>
          <w:sz w:val="26"/>
          <w:szCs w:val="26"/>
          <w:lang w:val="el-GR"/>
        </w:rPr>
      </w:pPr>
      <w:r w:rsidRPr="00454E35">
        <w:rPr>
          <w:b/>
          <w:sz w:val="26"/>
          <w:szCs w:val="26"/>
          <w:lang w:val="el-GR"/>
        </w:rPr>
        <w:t>Η ΔΡΑΣΗ</w:t>
      </w: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 xml:space="preserve">Η δράση αναπτύχθηκε στα παραλιακά μέτωπα της Επισκοπής και του </w:t>
      </w:r>
      <w:proofErr w:type="spellStart"/>
      <w:r w:rsidR="00435271" w:rsidRPr="00454E35">
        <w:rPr>
          <w:sz w:val="26"/>
          <w:szCs w:val="26"/>
          <w:lang w:val="el-GR"/>
        </w:rPr>
        <w:t>Πετρέ</w:t>
      </w:r>
      <w:proofErr w:type="spellEnd"/>
      <w:r w:rsidR="00435271" w:rsidRPr="00454E35">
        <w:rPr>
          <w:sz w:val="26"/>
          <w:szCs w:val="26"/>
          <w:lang w:val="el-GR"/>
        </w:rPr>
        <w:t xml:space="preserve">, στην ακτή της παλιάς πόλης και στο Ενετικό λιμάνι και σε ολόκληρη την παραλία από την μαρίνα έως τα </w:t>
      </w:r>
      <w:proofErr w:type="spellStart"/>
      <w:r w:rsidR="00435271" w:rsidRPr="00454E35">
        <w:rPr>
          <w:sz w:val="26"/>
          <w:szCs w:val="26"/>
          <w:lang w:val="el-GR"/>
        </w:rPr>
        <w:t>Περιβίλια</w:t>
      </w:r>
      <w:proofErr w:type="spellEnd"/>
      <w:r w:rsidR="00435271" w:rsidRPr="00454E35">
        <w:rPr>
          <w:sz w:val="26"/>
          <w:szCs w:val="26"/>
          <w:lang w:val="el-GR"/>
        </w:rPr>
        <w:t xml:space="preserve"> και την Ακτή Περλ.  </w:t>
      </w:r>
    </w:p>
    <w:p w:rsidR="00435271" w:rsidRPr="00454E35" w:rsidRDefault="00454E35" w:rsidP="00454E35">
      <w:pPr>
        <w:spacing w:after="240"/>
        <w:jc w:val="both"/>
        <w:rPr>
          <w:sz w:val="26"/>
          <w:szCs w:val="26"/>
          <w:lang w:val="el-GR"/>
        </w:rPr>
      </w:pPr>
      <w:r>
        <w:rPr>
          <w:sz w:val="26"/>
          <w:szCs w:val="26"/>
          <w:lang w:val="el-GR"/>
        </w:rPr>
        <w:t xml:space="preserve">  </w:t>
      </w:r>
      <w:r w:rsidR="00435271" w:rsidRPr="00454E35">
        <w:rPr>
          <w:sz w:val="26"/>
          <w:szCs w:val="26"/>
          <w:lang w:val="el-GR"/>
        </w:rPr>
        <w:t>Συμμετείχαν συνολικά 11 σχολεία της Α'/</w:t>
      </w:r>
      <w:proofErr w:type="spellStart"/>
      <w:r w:rsidR="00435271" w:rsidRPr="00454E35">
        <w:rPr>
          <w:sz w:val="26"/>
          <w:szCs w:val="26"/>
          <w:lang w:val="el-GR"/>
        </w:rPr>
        <w:t>θμιας</w:t>
      </w:r>
      <w:proofErr w:type="spellEnd"/>
      <w:r w:rsidR="00435271" w:rsidRPr="00454E35">
        <w:rPr>
          <w:sz w:val="26"/>
          <w:szCs w:val="26"/>
          <w:lang w:val="el-GR"/>
        </w:rPr>
        <w:t xml:space="preserve"> και Β'/ Εκπαίδευσης με περισσότερους από 400 μαθητές μαζί με τους εκπαιδευτικούς τους από: το 1ο Νηπιαγωγείο Ρεθύμνου, από τα Δημοτικά Σχολεία της πόλης 1</w:t>
      </w:r>
      <w:r w:rsidR="00435271" w:rsidRPr="00454E35">
        <w:rPr>
          <w:sz w:val="26"/>
          <w:szCs w:val="26"/>
          <w:vertAlign w:val="superscript"/>
          <w:lang w:val="el-GR"/>
        </w:rPr>
        <w:t>ο</w:t>
      </w:r>
      <w:r w:rsidR="00435271" w:rsidRPr="00454E35">
        <w:rPr>
          <w:sz w:val="26"/>
          <w:szCs w:val="26"/>
          <w:lang w:val="el-GR"/>
        </w:rPr>
        <w:t>, 2</w:t>
      </w:r>
      <w:r w:rsidR="00435271" w:rsidRPr="00454E35">
        <w:rPr>
          <w:sz w:val="26"/>
          <w:szCs w:val="26"/>
          <w:vertAlign w:val="superscript"/>
          <w:lang w:val="el-GR"/>
        </w:rPr>
        <w:t>ο</w:t>
      </w:r>
      <w:r w:rsidR="00435271" w:rsidRPr="00454E35">
        <w:rPr>
          <w:sz w:val="26"/>
          <w:szCs w:val="26"/>
          <w:lang w:val="el-GR"/>
        </w:rPr>
        <w:t>, 7</w:t>
      </w:r>
      <w:r w:rsidR="00435271" w:rsidRPr="00454E35">
        <w:rPr>
          <w:sz w:val="26"/>
          <w:szCs w:val="26"/>
          <w:vertAlign w:val="superscript"/>
          <w:lang w:val="el-GR"/>
        </w:rPr>
        <w:t>ο</w:t>
      </w:r>
      <w:r w:rsidR="00435271" w:rsidRPr="00454E35">
        <w:rPr>
          <w:sz w:val="26"/>
          <w:szCs w:val="26"/>
          <w:lang w:val="el-GR"/>
        </w:rPr>
        <w:t>,   και 13</w:t>
      </w:r>
      <w:r w:rsidR="00435271" w:rsidRPr="00454E35">
        <w:rPr>
          <w:sz w:val="26"/>
          <w:szCs w:val="26"/>
          <w:vertAlign w:val="superscript"/>
          <w:lang w:val="el-GR"/>
        </w:rPr>
        <w:t>ο</w:t>
      </w:r>
      <w:r w:rsidR="00435271" w:rsidRPr="00454E35">
        <w:rPr>
          <w:sz w:val="26"/>
          <w:szCs w:val="26"/>
          <w:lang w:val="el-GR"/>
        </w:rPr>
        <w:t xml:space="preserve">, το 1ο Δημοτικό Σχολείο </w:t>
      </w:r>
      <w:proofErr w:type="spellStart"/>
      <w:r w:rsidR="00435271" w:rsidRPr="00454E35">
        <w:rPr>
          <w:sz w:val="26"/>
          <w:szCs w:val="26"/>
          <w:lang w:val="el-GR"/>
        </w:rPr>
        <w:t>Ατσιποπούλου</w:t>
      </w:r>
      <w:proofErr w:type="spellEnd"/>
      <w:r w:rsidR="00435271" w:rsidRPr="00454E35">
        <w:rPr>
          <w:sz w:val="26"/>
          <w:szCs w:val="26"/>
          <w:lang w:val="el-GR"/>
        </w:rPr>
        <w:t xml:space="preserve"> και τα Δημοτικά Σχολεία </w:t>
      </w:r>
      <w:proofErr w:type="spellStart"/>
      <w:r w:rsidR="00435271" w:rsidRPr="00454E35">
        <w:rPr>
          <w:sz w:val="26"/>
          <w:szCs w:val="26"/>
          <w:lang w:val="el-GR"/>
        </w:rPr>
        <w:t>Άδελε</w:t>
      </w:r>
      <w:proofErr w:type="spellEnd"/>
      <w:r w:rsidR="00435271" w:rsidRPr="00454E35">
        <w:rPr>
          <w:sz w:val="26"/>
          <w:szCs w:val="26"/>
          <w:lang w:val="el-GR"/>
        </w:rPr>
        <w:t xml:space="preserve"> και Επισκοπής, τα Γυμνάσια της πόλης 2ο και 3ο καθώς επίσης </w:t>
      </w:r>
      <w:r w:rsidR="00435271" w:rsidRPr="00454E35">
        <w:rPr>
          <w:sz w:val="26"/>
          <w:szCs w:val="26"/>
          <w:lang w:val="el-GR"/>
        </w:rPr>
        <w:br/>
        <w:t>το Ενιαίο Ειδικό Επαγγελματικό Γυμνάσιο - Λύκειο Ρεθύμνου.</w:t>
      </w:r>
      <w:r w:rsidR="00435271" w:rsidRPr="00454E35">
        <w:rPr>
          <w:sz w:val="26"/>
          <w:szCs w:val="26"/>
          <w:lang w:val="el-GR"/>
        </w:rPr>
        <w:br/>
        <w:t xml:space="preserve">Οι μαθητές λειτουργώντας σε κλίμα συνεργασίας και ομαδικότητας συνέδραμαν στη μείωση των απορριμμάτων της ακτής του δήμου μας με στόχο: </w:t>
      </w:r>
    </w:p>
    <w:p w:rsidR="00435271" w:rsidRPr="00454E35" w:rsidRDefault="00435271" w:rsidP="00454E35">
      <w:pPr>
        <w:pStyle w:val="a6"/>
        <w:numPr>
          <w:ilvl w:val="0"/>
          <w:numId w:val="8"/>
        </w:numPr>
        <w:spacing w:after="240" w:line="259" w:lineRule="auto"/>
        <w:jc w:val="both"/>
        <w:rPr>
          <w:sz w:val="26"/>
          <w:szCs w:val="26"/>
          <w:lang w:val="el-GR"/>
        </w:rPr>
      </w:pPr>
      <w:r w:rsidRPr="00454E35">
        <w:rPr>
          <w:sz w:val="26"/>
          <w:szCs w:val="26"/>
          <w:lang w:val="el-GR"/>
        </w:rPr>
        <w:t>Να ευαισθητοποιήσουν σχετικά με τη ρύπανση του θαλάσσιου περιβάλλοντος ώστε να βοηθήσουν στη μείωση των απορριμμάτων στις ακτές.</w:t>
      </w:r>
    </w:p>
    <w:p w:rsidR="00435271" w:rsidRPr="00454E35" w:rsidRDefault="00435271" w:rsidP="00454E35">
      <w:pPr>
        <w:pStyle w:val="a6"/>
        <w:numPr>
          <w:ilvl w:val="0"/>
          <w:numId w:val="8"/>
        </w:numPr>
        <w:spacing w:after="240" w:line="259" w:lineRule="auto"/>
        <w:jc w:val="both"/>
        <w:rPr>
          <w:sz w:val="26"/>
          <w:szCs w:val="26"/>
          <w:lang w:val="el-GR"/>
        </w:rPr>
      </w:pPr>
      <w:r w:rsidRPr="00454E35">
        <w:rPr>
          <w:sz w:val="26"/>
          <w:szCs w:val="26"/>
          <w:lang w:val="el-GR"/>
        </w:rPr>
        <w:t>Να αναγνωρίσουν τα είδη και τις πηγές των θαλάσσιων απορριμμάτων.</w:t>
      </w:r>
    </w:p>
    <w:p w:rsidR="00435271" w:rsidRPr="00454E35" w:rsidRDefault="00454E35" w:rsidP="00454E35">
      <w:pPr>
        <w:pStyle w:val="a6"/>
        <w:numPr>
          <w:ilvl w:val="0"/>
          <w:numId w:val="8"/>
        </w:numPr>
        <w:spacing w:after="240" w:line="259" w:lineRule="auto"/>
        <w:jc w:val="both"/>
        <w:rPr>
          <w:sz w:val="26"/>
          <w:szCs w:val="26"/>
        </w:rPr>
      </w:pPr>
      <w:r>
        <w:rPr>
          <w:sz w:val="26"/>
          <w:szCs w:val="26"/>
        </w:rPr>
        <w:t xml:space="preserve">Να </w:t>
      </w:r>
      <w:proofErr w:type="spellStart"/>
      <w:r>
        <w:rPr>
          <w:sz w:val="26"/>
          <w:szCs w:val="26"/>
        </w:rPr>
        <w:t>δ</w:t>
      </w:r>
      <w:r w:rsidR="00435271" w:rsidRPr="00454E35">
        <w:rPr>
          <w:sz w:val="26"/>
          <w:szCs w:val="26"/>
        </w:rPr>
        <w:t>ι</w:t>
      </w:r>
      <w:proofErr w:type="spellEnd"/>
      <w:r w:rsidR="00435271" w:rsidRPr="00454E35">
        <w:rPr>
          <w:sz w:val="26"/>
          <w:szCs w:val="26"/>
        </w:rPr>
        <w:t>αμορφώσουν π</w:t>
      </w:r>
      <w:proofErr w:type="spellStart"/>
      <w:r w:rsidR="00435271" w:rsidRPr="00454E35">
        <w:rPr>
          <w:sz w:val="26"/>
          <w:szCs w:val="26"/>
        </w:rPr>
        <w:t>ερι</w:t>
      </w:r>
      <w:proofErr w:type="spellEnd"/>
      <w:r w:rsidR="00435271" w:rsidRPr="00454E35">
        <w:rPr>
          <w:sz w:val="26"/>
          <w:szCs w:val="26"/>
        </w:rPr>
        <w:t xml:space="preserve">βαλλοντική </w:t>
      </w:r>
      <w:proofErr w:type="spellStart"/>
      <w:r w:rsidR="00435271" w:rsidRPr="00454E35">
        <w:rPr>
          <w:sz w:val="26"/>
          <w:szCs w:val="26"/>
        </w:rPr>
        <w:t>συνείδηση</w:t>
      </w:r>
      <w:proofErr w:type="spellEnd"/>
      <w:r w:rsidR="00435271" w:rsidRPr="00454E35">
        <w:rPr>
          <w:sz w:val="26"/>
          <w:szCs w:val="26"/>
        </w:rPr>
        <w:t>.</w:t>
      </w:r>
      <w:r>
        <w:rPr>
          <w:sz w:val="26"/>
          <w:szCs w:val="26"/>
          <w:lang w:val="el-GR"/>
        </w:rPr>
        <w:t xml:space="preserve"> </w:t>
      </w:r>
    </w:p>
    <w:p w:rsidR="00435271" w:rsidRPr="00454E35" w:rsidRDefault="00435271" w:rsidP="00454E35">
      <w:pPr>
        <w:pStyle w:val="a6"/>
        <w:numPr>
          <w:ilvl w:val="0"/>
          <w:numId w:val="8"/>
        </w:numPr>
        <w:spacing w:after="240" w:line="259" w:lineRule="auto"/>
        <w:jc w:val="both"/>
        <w:rPr>
          <w:sz w:val="26"/>
          <w:szCs w:val="26"/>
          <w:lang w:val="el-GR"/>
        </w:rPr>
      </w:pPr>
      <w:r w:rsidRPr="00454E35">
        <w:rPr>
          <w:sz w:val="26"/>
          <w:szCs w:val="26"/>
          <w:lang w:val="el-GR"/>
        </w:rPr>
        <w:t>Να καλλιεργήσουν το πνεύμα του εθελοντισμού.</w:t>
      </w:r>
    </w:p>
    <w:p w:rsidR="00454E35" w:rsidRDefault="00435271" w:rsidP="00454E35">
      <w:pPr>
        <w:pStyle w:val="a6"/>
        <w:numPr>
          <w:ilvl w:val="0"/>
          <w:numId w:val="8"/>
        </w:numPr>
        <w:spacing w:after="240" w:line="259" w:lineRule="auto"/>
        <w:jc w:val="both"/>
        <w:rPr>
          <w:sz w:val="26"/>
          <w:szCs w:val="26"/>
          <w:lang w:val="el-GR"/>
        </w:rPr>
      </w:pPr>
      <w:r w:rsidRPr="00454E35">
        <w:rPr>
          <w:sz w:val="26"/>
          <w:szCs w:val="26"/>
          <w:lang w:val="el-GR"/>
        </w:rPr>
        <w:t>Να διασκεδάσουν σε επαφή με τη φύση μέσα από το πνεύμα συ</w:t>
      </w:r>
      <w:r w:rsidR="00454E35">
        <w:rPr>
          <w:sz w:val="26"/>
          <w:szCs w:val="26"/>
          <w:lang w:val="el-GR"/>
        </w:rPr>
        <w:t>νεργασίας και της ομαδικότητας.</w:t>
      </w:r>
    </w:p>
    <w:p w:rsidR="00680667" w:rsidRPr="00454E35" w:rsidRDefault="00454E35" w:rsidP="00454E35">
      <w:pPr>
        <w:spacing w:after="240" w:line="259" w:lineRule="auto"/>
        <w:jc w:val="both"/>
        <w:rPr>
          <w:sz w:val="26"/>
          <w:szCs w:val="26"/>
          <w:lang w:val="el-GR"/>
        </w:rPr>
      </w:pPr>
      <w:r>
        <w:rPr>
          <w:sz w:val="26"/>
          <w:szCs w:val="26"/>
          <w:lang w:val="el-GR"/>
        </w:rPr>
        <w:t xml:space="preserve">  </w:t>
      </w:r>
      <w:r w:rsidR="00435271" w:rsidRPr="00454E35">
        <w:rPr>
          <w:sz w:val="26"/>
          <w:szCs w:val="26"/>
          <w:lang w:val="el-GR"/>
        </w:rPr>
        <w:t>Αξίζει να σημειωθεί, ότι μετά την συλλογή των απορριμμάτων, τα παιδιά προχώρησαν σε διαχωρισμό και καταγραφή των ειδών και τέλος στη μέτρηση των ποσοτήτων ανά είδος ξεχωριστά, συμβάλλοντας έτσι και στους ερευνητικούς στόχους της συγκεκριμένης δράσης.</w:t>
      </w:r>
    </w:p>
    <w:p w:rsidR="00C06216" w:rsidRPr="00722A6C" w:rsidRDefault="00C06216" w:rsidP="00722A6C">
      <w:pPr>
        <w:widowControl w:val="0"/>
        <w:spacing w:line="360" w:lineRule="auto"/>
        <w:ind w:left="-426" w:firstLine="426"/>
        <w:jc w:val="right"/>
        <w:rPr>
          <w:rFonts w:asciiTheme="minorHAnsi" w:hAnsiTheme="minorHAnsi" w:cstheme="minorHAnsi"/>
          <w:sz w:val="26"/>
          <w:szCs w:val="26"/>
          <w:lang w:val="el-GR"/>
        </w:rPr>
      </w:pPr>
      <w:r w:rsidRPr="00722A6C">
        <w:rPr>
          <w:rFonts w:asciiTheme="minorHAnsi" w:eastAsia="Times New Roman" w:hAnsiTheme="minorHAnsi" w:cstheme="minorHAnsi"/>
          <w:b/>
          <w:color w:val="948A54" w:themeColor="background2" w:themeShade="80"/>
          <w:sz w:val="26"/>
          <w:szCs w:val="26"/>
          <w:lang w:val="el-GR"/>
        </w:rPr>
        <w:t>Από  το Γραφείο Τύπου</w:t>
      </w:r>
    </w:p>
    <w:sectPr w:rsidR="00C06216" w:rsidRPr="00722A6C" w:rsidSect="00987E89">
      <w:head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8E" w:rsidRDefault="001D198E" w:rsidP="002E3FF0">
      <w:r>
        <w:separator/>
      </w:r>
    </w:p>
  </w:endnote>
  <w:endnote w:type="continuationSeparator" w:id="0">
    <w:p w:rsidR="001D198E" w:rsidRDefault="001D198E" w:rsidP="002E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ova">
    <w:panose1 w:val="00000000000000000000"/>
    <w:charset w:val="A1"/>
    <w:family w:val="roman"/>
    <w:notTrueType/>
    <w:pitch w:val="variable"/>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8E" w:rsidRDefault="001D198E" w:rsidP="002E3FF0">
      <w:r>
        <w:separator/>
      </w:r>
    </w:p>
  </w:footnote>
  <w:footnote w:type="continuationSeparator" w:id="0">
    <w:p w:rsidR="001D198E" w:rsidRDefault="001D198E" w:rsidP="002E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F0" w:rsidRPr="00864B19" w:rsidRDefault="002E3FF0">
    <w:pPr>
      <w:pStyle w:val="a4"/>
      <w:rPr>
        <w:color w:val="FFC000"/>
        <w:lang w:val="el-GR"/>
      </w:rPr>
    </w:pPr>
    <w:r w:rsidRPr="00864B19">
      <w:rPr>
        <w:noProof/>
        <w:color w:val="FFC000"/>
        <w:lang w:val="el-GR" w:eastAsia="el-GR"/>
      </w:rPr>
      <w:drawing>
        <wp:inline distT="0" distB="0" distL="0" distR="0">
          <wp:extent cx="2643714" cy="895350"/>
          <wp:effectExtent l="57150" t="0" r="61386" b="190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duotone>
                      <a:prstClr val="black"/>
                      <a:schemeClr val="accent6">
                        <a:tint val="45000"/>
                        <a:satMod val="400000"/>
                      </a:schemeClr>
                    </a:duotone>
                    <a:lum bright="-30000"/>
                    <a:extLst>
                      <a:ext uri="{28A0092B-C50C-407E-A947-70E740481C1C}">
                        <a14:useLocalDpi xmlns:a14="http://schemas.microsoft.com/office/drawing/2010/main" val="0"/>
                      </a:ext>
                    </a:extLst>
                  </a:blip>
                  <a:stretch>
                    <a:fillRect/>
                  </a:stretch>
                </pic:blipFill>
                <pic:spPr>
                  <a:xfrm>
                    <a:off x="0" y="0"/>
                    <a:ext cx="2679447" cy="907452"/>
                  </a:xfrm>
                  <a:prstGeom prst="rect">
                    <a:avLst/>
                  </a:prstGeom>
                  <a:effectLst>
                    <a:outerShdw blurRad="50800" dist="38100" dir="5400000" algn="t" rotWithShape="0">
                      <a:prstClr val="black">
                        <a:alpha val="40000"/>
                      </a:prstClr>
                    </a:outerShdw>
                  </a:effectLst>
                </pic:spPr>
              </pic:pic>
            </a:graphicData>
          </a:graphic>
        </wp:inline>
      </w:drawing>
    </w:r>
  </w:p>
  <w:p w:rsidR="00784C4E" w:rsidRPr="00784C4E" w:rsidRDefault="00784C4E">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9115B"/>
    <w:multiLevelType w:val="hybridMultilevel"/>
    <w:tmpl w:val="E7FAE490"/>
    <w:lvl w:ilvl="0" w:tplc="B7EA1CE6">
      <w:numFmt w:val="bullet"/>
      <w:lvlText w:val="-"/>
      <w:lvlJc w:val="left"/>
      <w:pPr>
        <w:ind w:left="644" w:hanging="360"/>
      </w:pPr>
      <w:rPr>
        <w:rFonts w:ascii="Verdana" w:eastAsiaTheme="minorHAnsi" w:hAnsi="Verdana"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EF87FBA"/>
    <w:multiLevelType w:val="hybridMultilevel"/>
    <w:tmpl w:val="A0DCA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211C0E"/>
    <w:multiLevelType w:val="hybridMultilevel"/>
    <w:tmpl w:val="F52C5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B9046F"/>
    <w:multiLevelType w:val="hybridMultilevel"/>
    <w:tmpl w:val="A4FCC3C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73166402"/>
    <w:multiLevelType w:val="hybridMultilevel"/>
    <w:tmpl w:val="BF500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56151D7"/>
    <w:multiLevelType w:val="hybridMultilevel"/>
    <w:tmpl w:val="DA92C45A"/>
    <w:lvl w:ilvl="0" w:tplc="2D2AFF6E">
      <w:start w:val="1"/>
      <w:numFmt w:val="bullet"/>
      <w:lvlText w:val=""/>
      <w:lvlJc w:val="left"/>
      <w:pPr>
        <w:tabs>
          <w:tab w:val="num" w:pos="720"/>
        </w:tabs>
        <w:ind w:left="720" w:hanging="360"/>
      </w:pPr>
      <w:rPr>
        <w:rFonts w:ascii="Wingdings" w:hAnsi="Wingdings" w:hint="default"/>
      </w:rPr>
    </w:lvl>
    <w:lvl w:ilvl="1" w:tplc="DA78CE40" w:tentative="1">
      <w:start w:val="1"/>
      <w:numFmt w:val="bullet"/>
      <w:lvlText w:val=""/>
      <w:lvlJc w:val="left"/>
      <w:pPr>
        <w:tabs>
          <w:tab w:val="num" w:pos="1440"/>
        </w:tabs>
        <w:ind w:left="1440" w:hanging="360"/>
      </w:pPr>
      <w:rPr>
        <w:rFonts w:ascii="Wingdings" w:hAnsi="Wingdings" w:hint="default"/>
      </w:rPr>
    </w:lvl>
    <w:lvl w:ilvl="2" w:tplc="E618D0C6" w:tentative="1">
      <w:start w:val="1"/>
      <w:numFmt w:val="bullet"/>
      <w:lvlText w:val=""/>
      <w:lvlJc w:val="left"/>
      <w:pPr>
        <w:tabs>
          <w:tab w:val="num" w:pos="2160"/>
        </w:tabs>
        <w:ind w:left="2160" w:hanging="360"/>
      </w:pPr>
      <w:rPr>
        <w:rFonts w:ascii="Wingdings" w:hAnsi="Wingdings" w:hint="default"/>
      </w:rPr>
    </w:lvl>
    <w:lvl w:ilvl="3" w:tplc="EAF665A2" w:tentative="1">
      <w:start w:val="1"/>
      <w:numFmt w:val="bullet"/>
      <w:lvlText w:val=""/>
      <w:lvlJc w:val="left"/>
      <w:pPr>
        <w:tabs>
          <w:tab w:val="num" w:pos="2880"/>
        </w:tabs>
        <w:ind w:left="2880" w:hanging="360"/>
      </w:pPr>
      <w:rPr>
        <w:rFonts w:ascii="Wingdings" w:hAnsi="Wingdings" w:hint="default"/>
      </w:rPr>
    </w:lvl>
    <w:lvl w:ilvl="4" w:tplc="5E208512" w:tentative="1">
      <w:start w:val="1"/>
      <w:numFmt w:val="bullet"/>
      <w:lvlText w:val=""/>
      <w:lvlJc w:val="left"/>
      <w:pPr>
        <w:tabs>
          <w:tab w:val="num" w:pos="3600"/>
        </w:tabs>
        <w:ind w:left="3600" w:hanging="360"/>
      </w:pPr>
      <w:rPr>
        <w:rFonts w:ascii="Wingdings" w:hAnsi="Wingdings" w:hint="default"/>
      </w:rPr>
    </w:lvl>
    <w:lvl w:ilvl="5" w:tplc="8856E330" w:tentative="1">
      <w:start w:val="1"/>
      <w:numFmt w:val="bullet"/>
      <w:lvlText w:val=""/>
      <w:lvlJc w:val="left"/>
      <w:pPr>
        <w:tabs>
          <w:tab w:val="num" w:pos="4320"/>
        </w:tabs>
        <w:ind w:left="4320" w:hanging="360"/>
      </w:pPr>
      <w:rPr>
        <w:rFonts w:ascii="Wingdings" w:hAnsi="Wingdings" w:hint="default"/>
      </w:rPr>
    </w:lvl>
    <w:lvl w:ilvl="6" w:tplc="3B7096A6" w:tentative="1">
      <w:start w:val="1"/>
      <w:numFmt w:val="bullet"/>
      <w:lvlText w:val=""/>
      <w:lvlJc w:val="left"/>
      <w:pPr>
        <w:tabs>
          <w:tab w:val="num" w:pos="5040"/>
        </w:tabs>
        <w:ind w:left="5040" w:hanging="360"/>
      </w:pPr>
      <w:rPr>
        <w:rFonts w:ascii="Wingdings" w:hAnsi="Wingdings" w:hint="default"/>
      </w:rPr>
    </w:lvl>
    <w:lvl w:ilvl="7" w:tplc="FE8CD85A" w:tentative="1">
      <w:start w:val="1"/>
      <w:numFmt w:val="bullet"/>
      <w:lvlText w:val=""/>
      <w:lvlJc w:val="left"/>
      <w:pPr>
        <w:tabs>
          <w:tab w:val="num" w:pos="5760"/>
        </w:tabs>
        <w:ind w:left="5760" w:hanging="360"/>
      </w:pPr>
      <w:rPr>
        <w:rFonts w:ascii="Wingdings" w:hAnsi="Wingdings" w:hint="default"/>
      </w:rPr>
    </w:lvl>
    <w:lvl w:ilvl="8" w:tplc="AB4296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404A9"/>
    <w:multiLevelType w:val="multilevel"/>
    <w:tmpl w:val="DD7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89"/>
    <w:rsid w:val="0000117D"/>
    <w:rsid w:val="00003755"/>
    <w:rsid w:val="00027322"/>
    <w:rsid w:val="000305A0"/>
    <w:rsid w:val="0004183F"/>
    <w:rsid w:val="00043677"/>
    <w:rsid w:val="00047EC5"/>
    <w:rsid w:val="00052D80"/>
    <w:rsid w:val="00055514"/>
    <w:rsid w:val="00060173"/>
    <w:rsid w:val="00083A69"/>
    <w:rsid w:val="000B1ED6"/>
    <w:rsid w:val="000E5A7C"/>
    <w:rsid w:val="000F1C28"/>
    <w:rsid w:val="00103123"/>
    <w:rsid w:val="0015141F"/>
    <w:rsid w:val="00174584"/>
    <w:rsid w:val="001B3832"/>
    <w:rsid w:val="001D198E"/>
    <w:rsid w:val="001F5F76"/>
    <w:rsid w:val="001F64FB"/>
    <w:rsid w:val="002059E4"/>
    <w:rsid w:val="00222828"/>
    <w:rsid w:val="00231145"/>
    <w:rsid w:val="002352CC"/>
    <w:rsid w:val="00246500"/>
    <w:rsid w:val="00261ABB"/>
    <w:rsid w:val="0028001A"/>
    <w:rsid w:val="00296331"/>
    <w:rsid w:val="00296E8F"/>
    <w:rsid w:val="002A26EA"/>
    <w:rsid w:val="002A36E0"/>
    <w:rsid w:val="002B7A09"/>
    <w:rsid w:val="002E3FF0"/>
    <w:rsid w:val="002E649D"/>
    <w:rsid w:val="00301C4E"/>
    <w:rsid w:val="00355130"/>
    <w:rsid w:val="00367DCB"/>
    <w:rsid w:val="003951B0"/>
    <w:rsid w:val="00396AB5"/>
    <w:rsid w:val="003A7295"/>
    <w:rsid w:val="003B330B"/>
    <w:rsid w:val="003B44E9"/>
    <w:rsid w:val="004124F9"/>
    <w:rsid w:val="00435271"/>
    <w:rsid w:val="00454E35"/>
    <w:rsid w:val="00457657"/>
    <w:rsid w:val="00460A4F"/>
    <w:rsid w:val="004A538D"/>
    <w:rsid w:val="004A7E40"/>
    <w:rsid w:val="004D30D4"/>
    <w:rsid w:val="004E4F01"/>
    <w:rsid w:val="004F4B48"/>
    <w:rsid w:val="00505B9E"/>
    <w:rsid w:val="00516439"/>
    <w:rsid w:val="00552FB3"/>
    <w:rsid w:val="005567DC"/>
    <w:rsid w:val="00556F5D"/>
    <w:rsid w:val="0057695B"/>
    <w:rsid w:val="005951A1"/>
    <w:rsid w:val="005A07DC"/>
    <w:rsid w:val="006077E6"/>
    <w:rsid w:val="006269EC"/>
    <w:rsid w:val="00635F79"/>
    <w:rsid w:val="0064248A"/>
    <w:rsid w:val="00646324"/>
    <w:rsid w:val="00656520"/>
    <w:rsid w:val="00680667"/>
    <w:rsid w:val="006907BC"/>
    <w:rsid w:val="006C1F64"/>
    <w:rsid w:val="006E1AE4"/>
    <w:rsid w:val="006E61E6"/>
    <w:rsid w:val="007071EC"/>
    <w:rsid w:val="00722A6C"/>
    <w:rsid w:val="00751919"/>
    <w:rsid w:val="0077368C"/>
    <w:rsid w:val="00774C84"/>
    <w:rsid w:val="00784C4E"/>
    <w:rsid w:val="00790F7A"/>
    <w:rsid w:val="007A5BC9"/>
    <w:rsid w:val="007B2046"/>
    <w:rsid w:val="007B2DB5"/>
    <w:rsid w:val="007B3274"/>
    <w:rsid w:val="007C4E5F"/>
    <w:rsid w:val="007C6D04"/>
    <w:rsid w:val="007D025B"/>
    <w:rsid w:val="007D2711"/>
    <w:rsid w:val="0080238D"/>
    <w:rsid w:val="00823BE4"/>
    <w:rsid w:val="00832847"/>
    <w:rsid w:val="008362A3"/>
    <w:rsid w:val="008407EA"/>
    <w:rsid w:val="008471EB"/>
    <w:rsid w:val="00852E0E"/>
    <w:rsid w:val="00860908"/>
    <w:rsid w:val="00864B19"/>
    <w:rsid w:val="00871FF9"/>
    <w:rsid w:val="00881FE9"/>
    <w:rsid w:val="008A1564"/>
    <w:rsid w:val="008A39C9"/>
    <w:rsid w:val="008C3B0C"/>
    <w:rsid w:val="008D5F56"/>
    <w:rsid w:val="008E2597"/>
    <w:rsid w:val="00902AE7"/>
    <w:rsid w:val="00910148"/>
    <w:rsid w:val="00915BD7"/>
    <w:rsid w:val="009258AA"/>
    <w:rsid w:val="00930B1E"/>
    <w:rsid w:val="009327EA"/>
    <w:rsid w:val="00946EBD"/>
    <w:rsid w:val="00954531"/>
    <w:rsid w:val="00957FB7"/>
    <w:rsid w:val="009706FD"/>
    <w:rsid w:val="00987E89"/>
    <w:rsid w:val="00993FBE"/>
    <w:rsid w:val="00995F33"/>
    <w:rsid w:val="009A43B2"/>
    <w:rsid w:val="009C442C"/>
    <w:rsid w:val="009C52D2"/>
    <w:rsid w:val="009C67EF"/>
    <w:rsid w:val="009D37A4"/>
    <w:rsid w:val="009D45AB"/>
    <w:rsid w:val="009D5D40"/>
    <w:rsid w:val="009F364C"/>
    <w:rsid w:val="009F369D"/>
    <w:rsid w:val="00A03DFA"/>
    <w:rsid w:val="00A12E83"/>
    <w:rsid w:val="00A15907"/>
    <w:rsid w:val="00A1707F"/>
    <w:rsid w:val="00A36BCE"/>
    <w:rsid w:val="00A4248F"/>
    <w:rsid w:val="00A52B53"/>
    <w:rsid w:val="00A91A39"/>
    <w:rsid w:val="00AB557E"/>
    <w:rsid w:val="00AC4F3F"/>
    <w:rsid w:val="00AD178A"/>
    <w:rsid w:val="00AF17DC"/>
    <w:rsid w:val="00AF1965"/>
    <w:rsid w:val="00AF75B6"/>
    <w:rsid w:val="00B12076"/>
    <w:rsid w:val="00B1266E"/>
    <w:rsid w:val="00B14263"/>
    <w:rsid w:val="00B42302"/>
    <w:rsid w:val="00B70EDD"/>
    <w:rsid w:val="00B73D1D"/>
    <w:rsid w:val="00B80418"/>
    <w:rsid w:val="00BA149D"/>
    <w:rsid w:val="00BD43D3"/>
    <w:rsid w:val="00BD5A71"/>
    <w:rsid w:val="00BF2242"/>
    <w:rsid w:val="00C03EDA"/>
    <w:rsid w:val="00C06216"/>
    <w:rsid w:val="00C13A90"/>
    <w:rsid w:val="00C23D23"/>
    <w:rsid w:val="00C24280"/>
    <w:rsid w:val="00C30D33"/>
    <w:rsid w:val="00C31B23"/>
    <w:rsid w:val="00C36397"/>
    <w:rsid w:val="00C435EF"/>
    <w:rsid w:val="00C61365"/>
    <w:rsid w:val="00C62915"/>
    <w:rsid w:val="00C73E6D"/>
    <w:rsid w:val="00C83F45"/>
    <w:rsid w:val="00C90575"/>
    <w:rsid w:val="00C94485"/>
    <w:rsid w:val="00CA5DE3"/>
    <w:rsid w:val="00CC334E"/>
    <w:rsid w:val="00D05138"/>
    <w:rsid w:val="00D32E05"/>
    <w:rsid w:val="00D46B00"/>
    <w:rsid w:val="00D61CF7"/>
    <w:rsid w:val="00D65D5B"/>
    <w:rsid w:val="00D82528"/>
    <w:rsid w:val="00D91803"/>
    <w:rsid w:val="00D91F02"/>
    <w:rsid w:val="00DB46AA"/>
    <w:rsid w:val="00DD0CF7"/>
    <w:rsid w:val="00DD6B58"/>
    <w:rsid w:val="00DF16A4"/>
    <w:rsid w:val="00DF35B9"/>
    <w:rsid w:val="00E25AC8"/>
    <w:rsid w:val="00E46EFF"/>
    <w:rsid w:val="00E47A27"/>
    <w:rsid w:val="00E563FF"/>
    <w:rsid w:val="00E6596B"/>
    <w:rsid w:val="00E7125E"/>
    <w:rsid w:val="00E93078"/>
    <w:rsid w:val="00EA4055"/>
    <w:rsid w:val="00EC6EC2"/>
    <w:rsid w:val="00ED7B1B"/>
    <w:rsid w:val="00EE4676"/>
    <w:rsid w:val="00EF299E"/>
    <w:rsid w:val="00F00CD1"/>
    <w:rsid w:val="00F17E5C"/>
    <w:rsid w:val="00F65FAD"/>
    <w:rsid w:val="00F70FEC"/>
    <w:rsid w:val="00F73032"/>
    <w:rsid w:val="00F75511"/>
    <w:rsid w:val="00F77676"/>
    <w:rsid w:val="00F92475"/>
    <w:rsid w:val="00F94CF0"/>
    <w:rsid w:val="00F95494"/>
    <w:rsid w:val="00FA5DC6"/>
    <w:rsid w:val="00FD079E"/>
    <w:rsid w:val="00FD7388"/>
    <w:rsid w:val="00FE0379"/>
    <w:rsid w:val="00FF0DD4"/>
    <w:rsid w:val="00FF2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2EF8"/>
  <w15:docId w15:val="{8C7ED745-1357-4E81-8C3F-5F64207E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89"/>
    <w:pPr>
      <w:spacing w:after="0" w:line="240" w:lineRule="auto"/>
    </w:pPr>
    <w:rPr>
      <w:rFonts w:ascii="Calibri" w:hAnsi="Calibri" w:cs="Calibri"/>
    </w:rPr>
  </w:style>
  <w:style w:type="paragraph" w:styleId="3">
    <w:name w:val="heading 3"/>
    <w:basedOn w:val="a"/>
    <w:link w:val="3Char"/>
    <w:uiPriority w:val="9"/>
    <w:qFormat/>
    <w:rsid w:val="00505B9E"/>
    <w:pPr>
      <w:spacing w:before="100" w:beforeAutospacing="1" w:after="100" w:afterAutospacing="1"/>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A36BCE"/>
    <w:pPr>
      <w:framePr w:w="7920" w:h="1980" w:hRule="exact" w:hSpace="180" w:wrap="auto" w:hAnchor="page" w:xAlign="center" w:yAlign="bottom"/>
      <w:ind w:left="2880"/>
    </w:pPr>
    <w:rPr>
      <w:rFonts w:ascii="Constantia" w:eastAsiaTheme="majorEastAsia" w:hAnsi="Constantia" w:cstheme="majorBidi"/>
      <w:sz w:val="24"/>
      <w:szCs w:val="24"/>
    </w:rPr>
  </w:style>
  <w:style w:type="character" w:styleId="-">
    <w:name w:val="Hyperlink"/>
    <w:basedOn w:val="a0"/>
    <w:uiPriority w:val="99"/>
    <w:semiHidden/>
    <w:unhideWhenUsed/>
    <w:rsid w:val="00987E89"/>
    <w:rPr>
      <w:color w:val="0000FF"/>
      <w:u w:val="single"/>
    </w:rPr>
  </w:style>
  <w:style w:type="paragraph" w:styleId="a4">
    <w:name w:val="header"/>
    <w:basedOn w:val="a"/>
    <w:link w:val="Char"/>
    <w:uiPriority w:val="99"/>
    <w:unhideWhenUsed/>
    <w:rsid w:val="002E3FF0"/>
    <w:pPr>
      <w:tabs>
        <w:tab w:val="center" w:pos="4320"/>
        <w:tab w:val="right" w:pos="8640"/>
      </w:tabs>
    </w:pPr>
  </w:style>
  <w:style w:type="character" w:customStyle="1" w:styleId="Char">
    <w:name w:val="Κεφαλίδα Char"/>
    <w:basedOn w:val="a0"/>
    <w:link w:val="a4"/>
    <w:uiPriority w:val="99"/>
    <w:rsid w:val="002E3FF0"/>
    <w:rPr>
      <w:rFonts w:ascii="Calibri" w:hAnsi="Calibri" w:cs="Calibri"/>
    </w:rPr>
  </w:style>
  <w:style w:type="paragraph" w:styleId="a5">
    <w:name w:val="footer"/>
    <w:basedOn w:val="a"/>
    <w:link w:val="Char0"/>
    <w:uiPriority w:val="99"/>
    <w:unhideWhenUsed/>
    <w:rsid w:val="002E3FF0"/>
    <w:pPr>
      <w:tabs>
        <w:tab w:val="center" w:pos="4320"/>
        <w:tab w:val="right" w:pos="8640"/>
      </w:tabs>
    </w:pPr>
  </w:style>
  <w:style w:type="character" w:customStyle="1" w:styleId="Char0">
    <w:name w:val="Υποσέλιδο Char"/>
    <w:basedOn w:val="a0"/>
    <w:link w:val="a5"/>
    <w:uiPriority w:val="99"/>
    <w:rsid w:val="002E3FF0"/>
    <w:rPr>
      <w:rFonts w:ascii="Calibri" w:hAnsi="Calibri" w:cs="Calibri"/>
    </w:rPr>
  </w:style>
  <w:style w:type="paragraph" w:styleId="a6">
    <w:name w:val="List Paragraph"/>
    <w:basedOn w:val="a"/>
    <w:uiPriority w:val="34"/>
    <w:qFormat/>
    <w:rsid w:val="000E5A7C"/>
    <w:pPr>
      <w:ind w:left="720"/>
      <w:contextualSpacing/>
    </w:pPr>
  </w:style>
  <w:style w:type="paragraph" w:styleId="a7">
    <w:name w:val="Balloon Text"/>
    <w:basedOn w:val="a"/>
    <w:link w:val="Char1"/>
    <w:uiPriority w:val="99"/>
    <w:semiHidden/>
    <w:unhideWhenUsed/>
    <w:rsid w:val="00C31B23"/>
    <w:rPr>
      <w:rFonts w:ascii="Tahoma" w:hAnsi="Tahoma" w:cs="Tahoma"/>
      <w:sz w:val="16"/>
      <w:szCs w:val="16"/>
    </w:rPr>
  </w:style>
  <w:style w:type="character" w:customStyle="1" w:styleId="Char1">
    <w:name w:val="Κείμενο πλαισίου Char"/>
    <w:basedOn w:val="a0"/>
    <w:link w:val="a7"/>
    <w:uiPriority w:val="99"/>
    <w:semiHidden/>
    <w:rsid w:val="00C31B23"/>
    <w:rPr>
      <w:rFonts w:ascii="Tahoma" w:hAnsi="Tahoma" w:cs="Tahoma"/>
      <w:sz w:val="16"/>
      <w:szCs w:val="16"/>
    </w:rPr>
  </w:style>
  <w:style w:type="paragraph" w:customStyle="1" w:styleId="Default">
    <w:name w:val="Default"/>
    <w:rsid w:val="00790F7A"/>
    <w:pPr>
      <w:autoSpaceDE w:val="0"/>
      <w:autoSpaceDN w:val="0"/>
      <w:adjustRightInd w:val="0"/>
      <w:spacing w:after="0" w:line="240" w:lineRule="auto"/>
    </w:pPr>
    <w:rPr>
      <w:rFonts w:ascii="Arial Nova" w:hAnsi="Arial Nova" w:cs="Arial Nova"/>
      <w:color w:val="000000"/>
      <w:sz w:val="24"/>
      <w:szCs w:val="24"/>
      <w:lang w:val="el-GR"/>
    </w:rPr>
  </w:style>
  <w:style w:type="character" w:styleId="a8">
    <w:name w:val="Emphasis"/>
    <w:basedOn w:val="a0"/>
    <w:uiPriority w:val="20"/>
    <w:qFormat/>
    <w:rsid w:val="00DB46AA"/>
    <w:rPr>
      <w:i/>
      <w:iCs/>
    </w:rPr>
  </w:style>
  <w:style w:type="character" w:customStyle="1" w:styleId="3Char">
    <w:name w:val="Επικεφαλίδα 3 Char"/>
    <w:basedOn w:val="a0"/>
    <w:link w:val="3"/>
    <w:uiPriority w:val="9"/>
    <w:rsid w:val="00505B9E"/>
    <w:rPr>
      <w:rFonts w:ascii="Times New Roman" w:eastAsia="Times New Roman" w:hAnsi="Times New Roman" w:cs="Times New Roman"/>
      <w:b/>
      <w:bCs/>
      <w:sz w:val="27"/>
      <w:szCs w:val="27"/>
      <w:lang w:val="el-GR" w:eastAsia="el-GR"/>
    </w:rPr>
  </w:style>
  <w:style w:type="paragraph" w:styleId="Web">
    <w:name w:val="Normal (Web)"/>
    <w:basedOn w:val="a"/>
    <w:uiPriority w:val="99"/>
    <w:unhideWhenUsed/>
    <w:rsid w:val="00505B9E"/>
    <w:pPr>
      <w:spacing w:before="100" w:beforeAutospacing="1" w:after="100" w:afterAutospacing="1"/>
    </w:pPr>
    <w:rPr>
      <w:rFonts w:ascii="Times New Roman" w:eastAsia="Times New Roman" w:hAnsi="Times New Roman" w:cs="Times New Roman"/>
      <w:sz w:val="24"/>
      <w:szCs w:val="24"/>
      <w:lang w:val="el-GR" w:eastAsia="el-GR"/>
    </w:rPr>
  </w:style>
  <w:style w:type="character" w:styleId="a9">
    <w:name w:val="Strong"/>
    <w:basedOn w:val="a0"/>
    <w:uiPriority w:val="22"/>
    <w:qFormat/>
    <w:rsid w:val="00D91F02"/>
    <w:rPr>
      <w:b/>
      <w:bCs/>
    </w:rPr>
  </w:style>
  <w:style w:type="paragraph" w:styleId="aa">
    <w:name w:val="footnote text"/>
    <w:basedOn w:val="a"/>
    <w:link w:val="Char2"/>
    <w:semiHidden/>
    <w:rsid w:val="008D5F56"/>
    <w:rPr>
      <w:rFonts w:ascii="Times New Roman" w:eastAsia="Times New Roman" w:hAnsi="Times New Roman" w:cs="Times New Roman"/>
      <w:sz w:val="20"/>
      <w:szCs w:val="20"/>
      <w:lang w:val="el-GR" w:eastAsia="el-GR"/>
    </w:rPr>
  </w:style>
  <w:style w:type="character" w:customStyle="1" w:styleId="Char2">
    <w:name w:val="Κείμενο υποσημείωσης Char"/>
    <w:basedOn w:val="a0"/>
    <w:link w:val="aa"/>
    <w:semiHidden/>
    <w:rsid w:val="008D5F56"/>
    <w:rPr>
      <w:rFonts w:ascii="Times New Roman" w:eastAsia="Times New Roman" w:hAnsi="Times New Roman" w:cs="Times New Roman"/>
      <w:sz w:val="20"/>
      <w:szCs w:val="20"/>
      <w:lang w:val="el-GR" w:eastAsia="el-GR"/>
    </w:rPr>
  </w:style>
  <w:style w:type="character" w:styleId="ab">
    <w:name w:val="footnote reference"/>
    <w:basedOn w:val="a0"/>
    <w:semiHidden/>
    <w:rsid w:val="008D5F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7006">
      <w:bodyDiv w:val="1"/>
      <w:marLeft w:val="0"/>
      <w:marRight w:val="0"/>
      <w:marTop w:val="0"/>
      <w:marBottom w:val="0"/>
      <w:divBdr>
        <w:top w:val="none" w:sz="0" w:space="0" w:color="auto"/>
        <w:left w:val="none" w:sz="0" w:space="0" w:color="auto"/>
        <w:bottom w:val="none" w:sz="0" w:space="0" w:color="auto"/>
        <w:right w:val="none" w:sz="0" w:space="0" w:color="auto"/>
      </w:divBdr>
    </w:div>
    <w:div w:id="445852445">
      <w:bodyDiv w:val="1"/>
      <w:marLeft w:val="0"/>
      <w:marRight w:val="0"/>
      <w:marTop w:val="0"/>
      <w:marBottom w:val="0"/>
      <w:divBdr>
        <w:top w:val="none" w:sz="0" w:space="0" w:color="auto"/>
        <w:left w:val="none" w:sz="0" w:space="0" w:color="auto"/>
        <w:bottom w:val="none" w:sz="0" w:space="0" w:color="auto"/>
        <w:right w:val="none" w:sz="0" w:space="0" w:color="auto"/>
      </w:divBdr>
    </w:div>
    <w:div w:id="480853274">
      <w:bodyDiv w:val="1"/>
      <w:marLeft w:val="0"/>
      <w:marRight w:val="0"/>
      <w:marTop w:val="0"/>
      <w:marBottom w:val="0"/>
      <w:divBdr>
        <w:top w:val="none" w:sz="0" w:space="0" w:color="auto"/>
        <w:left w:val="none" w:sz="0" w:space="0" w:color="auto"/>
        <w:bottom w:val="none" w:sz="0" w:space="0" w:color="auto"/>
        <w:right w:val="none" w:sz="0" w:space="0" w:color="auto"/>
      </w:divBdr>
    </w:div>
    <w:div w:id="570653194">
      <w:bodyDiv w:val="1"/>
      <w:marLeft w:val="0"/>
      <w:marRight w:val="0"/>
      <w:marTop w:val="0"/>
      <w:marBottom w:val="0"/>
      <w:divBdr>
        <w:top w:val="none" w:sz="0" w:space="0" w:color="auto"/>
        <w:left w:val="none" w:sz="0" w:space="0" w:color="auto"/>
        <w:bottom w:val="none" w:sz="0" w:space="0" w:color="auto"/>
        <w:right w:val="none" w:sz="0" w:space="0" w:color="auto"/>
      </w:divBdr>
    </w:div>
    <w:div w:id="596257801">
      <w:bodyDiv w:val="1"/>
      <w:marLeft w:val="0"/>
      <w:marRight w:val="0"/>
      <w:marTop w:val="0"/>
      <w:marBottom w:val="0"/>
      <w:divBdr>
        <w:top w:val="none" w:sz="0" w:space="0" w:color="auto"/>
        <w:left w:val="none" w:sz="0" w:space="0" w:color="auto"/>
        <w:bottom w:val="none" w:sz="0" w:space="0" w:color="auto"/>
        <w:right w:val="none" w:sz="0" w:space="0" w:color="auto"/>
      </w:divBdr>
    </w:div>
    <w:div w:id="672681646">
      <w:bodyDiv w:val="1"/>
      <w:marLeft w:val="0"/>
      <w:marRight w:val="0"/>
      <w:marTop w:val="0"/>
      <w:marBottom w:val="0"/>
      <w:divBdr>
        <w:top w:val="none" w:sz="0" w:space="0" w:color="auto"/>
        <w:left w:val="none" w:sz="0" w:space="0" w:color="auto"/>
        <w:bottom w:val="none" w:sz="0" w:space="0" w:color="auto"/>
        <w:right w:val="none" w:sz="0" w:space="0" w:color="auto"/>
      </w:divBdr>
    </w:div>
    <w:div w:id="804279186">
      <w:bodyDiv w:val="1"/>
      <w:marLeft w:val="0"/>
      <w:marRight w:val="0"/>
      <w:marTop w:val="0"/>
      <w:marBottom w:val="0"/>
      <w:divBdr>
        <w:top w:val="none" w:sz="0" w:space="0" w:color="auto"/>
        <w:left w:val="none" w:sz="0" w:space="0" w:color="auto"/>
        <w:bottom w:val="none" w:sz="0" w:space="0" w:color="auto"/>
        <w:right w:val="none" w:sz="0" w:space="0" w:color="auto"/>
      </w:divBdr>
    </w:div>
    <w:div w:id="888690535">
      <w:bodyDiv w:val="1"/>
      <w:marLeft w:val="0"/>
      <w:marRight w:val="0"/>
      <w:marTop w:val="0"/>
      <w:marBottom w:val="0"/>
      <w:divBdr>
        <w:top w:val="none" w:sz="0" w:space="0" w:color="auto"/>
        <w:left w:val="none" w:sz="0" w:space="0" w:color="auto"/>
        <w:bottom w:val="none" w:sz="0" w:space="0" w:color="auto"/>
        <w:right w:val="none" w:sz="0" w:space="0" w:color="auto"/>
      </w:divBdr>
    </w:div>
    <w:div w:id="1022513661">
      <w:bodyDiv w:val="1"/>
      <w:marLeft w:val="0"/>
      <w:marRight w:val="0"/>
      <w:marTop w:val="0"/>
      <w:marBottom w:val="0"/>
      <w:divBdr>
        <w:top w:val="none" w:sz="0" w:space="0" w:color="auto"/>
        <w:left w:val="none" w:sz="0" w:space="0" w:color="auto"/>
        <w:bottom w:val="none" w:sz="0" w:space="0" w:color="auto"/>
        <w:right w:val="none" w:sz="0" w:space="0" w:color="auto"/>
      </w:divBdr>
      <w:divsChild>
        <w:div w:id="230425829">
          <w:marLeft w:val="0"/>
          <w:marRight w:val="0"/>
          <w:marTop w:val="0"/>
          <w:marBottom w:val="0"/>
          <w:divBdr>
            <w:top w:val="none" w:sz="0" w:space="0" w:color="auto"/>
            <w:left w:val="none" w:sz="0" w:space="0" w:color="auto"/>
            <w:bottom w:val="none" w:sz="0" w:space="0" w:color="auto"/>
            <w:right w:val="none" w:sz="0" w:space="0" w:color="auto"/>
          </w:divBdr>
          <w:divsChild>
            <w:div w:id="15899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3389">
      <w:bodyDiv w:val="1"/>
      <w:marLeft w:val="0"/>
      <w:marRight w:val="0"/>
      <w:marTop w:val="0"/>
      <w:marBottom w:val="0"/>
      <w:divBdr>
        <w:top w:val="none" w:sz="0" w:space="0" w:color="auto"/>
        <w:left w:val="none" w:sz="0" w:space="0" w:color="auto"/>
        <w:bottom w:val="none" w:sz="0" w:space="0" w:color="auto"/>
        <w:right w:val="none" w:sz="0" w:space="0" w:color="auto"/>
      </w:divBdr>
    </w:div>
    <w:div w:id="1091513563">
      <w:bodyDiv w:val="1"/>
      <w:marLeft w:val="0"/>
      <w:marRight w:val="0"/>
      <w:marTop w:val="0"/>
      <w:marBottom w:val="0"/>
      <w:divBdr>
        <w:top w:val="none" w:sz="0" w:space="0" w:color="auto"/>
        <w:left w:val="none" w:sz="0" w:space="0" w:color="auto"/>
        <w:bottom w:val="none" w:sz="0" w:space="0" w:color="auto"/>
        <w:right w:val="none" w:sz="0" w:space="0" w:color="auto"/>
      </w:divBdr>
    </w:div>
    <w:div w:id="1135830151">
      <w:bodyDiv w:val="1"/>
      <w:marLeft w:val="0"/>
      <w:marRight w:val="0"/>
      <w:marTop w:val="0"/>
      <w:marBottom w:val="0"/>
      <w:divBdr>
        <w:top w:val="none" w:sz="0" w:space="0" w:color="auto"/>
        <w:left w:val="none" w:sz="0" w:space="0" w:color="auto"/>
        <w:bottom w:val="none" w:sz="0" w:space="0" w:color="auto"/>
        <w:right w:val="none" w:sz="0" w:space="0" w:color="auto"/>
      </w:divBdr>
      <w:divsChild>
        <w:div w:id="1636570071">
          <w:marLeft w:val="0"/>
          <w:marRight w:val="0"/>
          <w:marTop w:val="0"/>
          <w:marBottom w:val="0"/>
          <w:divBdr>
            <w:top w:val="none" w:sz="0" w:space="0" w:color="auto"/>
            <w:left w:val="none" w:sz="0" w:space="0" w:color="auto"/>
            <w:bottom w:val="none" w:sz="0" w:space="0" w:color="auto"/>
            <w:right w:val="none" w:sz="0" w:space="0" w:color="auto"/>
          </w:divBdr>
        </w:div>
        <w:div w:id="1014192170">
          <w:marLeft w:val="0"/>
          <w:marRight w:val="0"/>
          <w:marTop w:val="0"/>
          <w:marBottom w:val="0"/>
          <w:divBdr>
            <w:top w:val="none" w:sz="0" w:space="0" w:color="auto"/>
            <w:left w:val="none" w:sz="0" w:space="0" w:color="auto"/>
            <w:bottom w:val="none" w:sz="0" w:space="0" w:color="auto"/>
            <w:right w:val="none" w:sz="0" w:space="0" w:color="auto"/>
          </w:divBdr>
        </w:div>
        <w:div w:id="1938706842">
          <w:marLeft w:val="0"/>
          <w:marRight w:val="0"/>
          <w:marTop w:val="0"/>
          <w:marBottom w:val="0"/>
          <w:divBdr>
            <w:top w:val="none" w:sz="0" w:space="0" w:color="auto"/>
            <w:left w:val="none" w:sz="0" w:space="0" w:color="auto"/>
            <w:bottom w:val="none" w:sz="0" w:space="0" w:color="auto"/>
            <w:right w:val="none" w:sz="0" w:space="0" w:color="auto"/>
          </w:divBdr>
        </w:div>
        <w:div w:id="711811054">
          <w:marLeft w:val="0"/>
          <w:marRight w:val="0"/>
          <w:marTop w:val="0"/>
          <w:marBottom w:val="0"/>
          <w:divBdr>
            <w:top w:val="none" w:sz="0" w:space="0" w:color="auto"/>
            <w:left w:val="none" w:sz="0" w:space="0" w:color="auto"/>
            <w:bottom w:val="none" w:sz="0" w:space="0" w:color="auto"/>
            <w:right w:val="none" w:sz="0" w:space="0" w:color="auto"/>
          </w:divBdr>
        </w:div>
        <w:div w:id="1698461742">
          <w:marLeft w:val="0"/>
          <w:marRight w:val="0"/>
          <w:marTop w:val="0"/>
          <w:marBottom w:val="0"/>
          <w:divBdr>
            <w:top w:val="none" w:sz="0" w:space="0" w:color="auto"/>
            <w:left w:val="none" w:sz="0" w:space="0" w:color="auto"/>
            <w:bottom w:val="none" w:sz="0" w:space="0" w:color="auto"/>
            <w:right w:val="none" w:sz="0" w:space="0" w:color="auto"/>
          </w:divBdr>
        </w:div>
        <w:div w:id="421030706">
          <w:marLeft w:val="0"/>
          <w:marRight w:val="0"/>
          <w:marTop w:val="0"/>
          <w:marBottom w:val="0"/>
          <w:divBdr>
            <w:top w:val="none" w:sz="0" w:space="0" w:color="auto"/>
            <w:left w:val="none" w:sz="0" w:space="0" w:color="auto"/>
            <w:bottom w:val="none" w:sz="0" w:space="0" w:color="auto"/>
            <w:right w:val="none" w:sz="0" w:space="0" w:color="auto"/>
          </w:divBdr>
        </w:div>
        <w:div w:id="2016762531">
          <w:marLeft w:val="0"/>
          <w:marRight w:val="0"/>
          <w:marTop w:val="0"/>
          <w:marBottom w:val="0"/>
          <w:divBdr>
            <w:top w:val="none" w:sz="0" w:space="0" w:color="auto"/>
            <w:left w:val="none" w:sz="0" w:space="0" w:color="auto"/>
            <w:bottom w:val="none" w:sz="0" w:space="0" w:color="auto"/>
            <w:right w:val="none" w:sz="0" w:space="0" w:color="auto"/>
          </w:divBdr>
        </w:div>
      </w:divsChild>
    </w:div>
    <w:div w:id="1346520532">
      <w:bodyDiv w:val="1"/>
      <w:marLeft w:val="0"/>
      <w:marRight w:val="0"/>
      <w:marTop w:val="0"/>
      <w:marBottom w:val="0"/>
      <w:divBdr>
        <w:top w:val="none" w:sz="0" w:space="0" w:color="auto"/>
        <w:left w:val="none" w:sz="0" w:space="0" w:color="auto"/>
        <w:bottom w:val="none" w:sz="0" w:space="0" w:color="auto"/>
        <w:right w:val="none" w:sz="0" w:space="0" w:color="auto"/>
      </w:divBdr>
    </w:div>
    <w:div w:id="1419248264">
      <w:bodyDiv w:val="1"/>
      <w:marLeft w:val="0"/>
      <w:marRight w:val="0"/>
      <w:marTop w:val="0"/>
      <w:marBottom w:val="0"/>
      <w:divBdr>
        <w:top w:val="none" w:sz="0" w:space="0" w:color="auto"/>
        <w:left w:val="none" w:sz="0" w:space="0" w:color="auto"/>
        <w:bottom w:val="none" w:sz="0" w:space="0" w:color="auto"/>
        <w:right w:val="none" w:sz="0" w:space="0" w:color="auto"/>
      </w:divBdr>
    </w:div>
    <w:div w:id="1463232393">
      <w:bodyDiv w:val="1"/>
      <w:marLeft w:val="0"/>
      <w:marRight w:val="0"/>
      <w:marTop w:val="0"/>
      <w:marBottom w:val="0"/>
      <w:divBdr>
        <w:top w:val="none" w:sz="0" w:space="0" w:color="auto"/>
        <w:left w:val="none" w:sz="0" w:space="0" w:color="auto"/>
        <w:bottom w:val="none" w:sz="0" w:space="0" w:color="auto"/>
        <w:right w:val="none" w:sz="0" w:space="0" w:color="auto"/>
      </w:divBdr>
    </w:div>
    <w:div w:id="1672415159">
      <w:bodyDiv w:val="1"/>
      <w:marLeft w:val="0"/>
      <w:marRight w:val="0"/>
      <w:marTop w:val="0"/>
      <w:marBottom w:val="0"/>
      <w:divBdr>
        <w:top w:val="none" w:sz="0" w:space="0" w:color="auto"/>
        <w:left w:val="none" w:sz="0" w:space="0" w:color="auto"/>
        <w:bottom w:val="none" w:sz="0" w:space="0" w:color="auto"/>
        <w:right w:val="none" w:sz="0" w:space="0" w:color="auto"/>
      </w:divBdr>
      <w:divsChild>
        <w:div w:id="2057385367">
          <w:marLeft w:val="547"/>
          <w:marRight w:val="0"/>
          <w:marTop w:val="0"/>
          <w:marBottom w:val="0"/>
          <w:divBdr>
            <w:top w:val="none" w:sz="0" w:space="0" w:color="auto"/>
            <w:left w:val="none" w:sz="0" w:space="0" w:color="auto"/>
            <w:bottom w:val="none" w:sz="0" w:space="0" w:color="auto"/>
            <w:right w:val="none" w:sz="0" w:space="0" w:color="auto"/>
          </w:divBdr>
        </w:div>
        <w:div w:id="2093118124">
          <w:marLeft w:val="547"/>
          <w:marRight w:val="0"/>
          <w:marTop w:val="0"/>
          <w:marBottom w:val="0"/>
          <w:divBdr>
            <w:top w:val="none" w:sz="0" w:space="0" w:color="auto"/>
            <w:left w:val="none" w:sz="0" w:space="0" w:color="auto"/>
            <w:bottom w:val="none" w:sz="0" w:space="0" w:color="auto"/>
            <w:right w:val="none" w:sz="0" w:space="0" w:color="auto"/>
          </w:divBdr>
        </w:div>
      </w:divsChild>
    </w:div>
    <w:div w:id="1728138440">
      <w:bodyDiv w:val="1"/>
      <w:marLeft w:val="0"/>
      <w:marRight w:val="0"/>
      <w:marTop w:val="0"/>
      <w:marBottom w:val="0"/>
      <w:divBdr>
        <w:top w:val="none" w:sz="0" w:space="0" w:color="auto"/>
        <w:left w:val="none" w:sz="0" w:space="0" w:color="auto"/>
        <w:bottom w:val="none" w:sz="0" w:space="0" w:color="auto"/>
        <w:right w:val="none" w:sz="0" w:space="0" w:color="auto"/>
      </w:divBdr>
    </w:div>
    <w:div w:id="1731923972">
      <w:bodyDiv w:val="1"/>
      <w:marLeft w:val="0"/>
      <w:marRight w:val="0"/>
      <w:marTop w:val="0"/>
      <w:marBottom w:val="0"/>
      <w:divBdr>
        <w:top w:val="none" w:sz="0" w:space="0" w:color="auto"/>
        <w:left w:val="none" w:sz="0" w:space="0" w:color="auto"/>
        <w:bottom w:val="none" w:sz="0" w:space="0" w:color="auto"/>
        <w:right w:val="none" w:sz="0" w:space="0" w:color="auto"/>
      </w:divBdr>
    </w:div>
    <w:div w:id="1851597639">
      <w:bodyDiv w:val="1"/>
      <w:marLeft w:val="0"/>
      <w:marRight w:val="0"/>
      <w:marTop w:val="0"/>
      <w:marBottom w:val="0"/>
      <w:divBdr>
        <w:top w:val="none" w:sz="0" w:space="0" w:color="auto"/>
        <w:left w:val="none" w:sz="0" w:space="0" w:color="auto"/>
        <w:bottom w:val="none" w:sz="0" w:space="0" w:color="auto"/>
        <w:right w:val="none" w:sz="0" w:space="0" w:color="auto"/>
      </w:divBdr>
    </w:div>
    <w:div w:id="1943561928">
      <w:bodyDiv w:val="1"/>
      <w:marLeft w:val="0"/>
      <w:marRight w:val="0"/>
      <w:marTop w:val="0"/>
      <w:marBottom w:val="0"/>
      <w:divBdr>
        <w:top w:val="none" w:sz="0" w:space="0" w:color="auto"/>
        <w:left w:val="none" w:sz="0" w:space="0" w:color="auto"/>
        <w:bottom w:val="none" w:sz="0" w:space="0" w:color="auto"/>
        <w:right w:val="none" w:sz="0" w:space="0" w:color="auto"/>
      </w:divBdr>
      <w:divsChild>
        <w:div w:id="1567492677">
          <w:marLeft w:val="0"/>
          <w:marRight w:val="0"/>
          <w:marTop w:val="0"/>
          <w:marBottom w:val="0"/>
          <w:divBdr>
            <w:top w:val="none" w:sz="0" w:space="0" w:color="auto"/>
            <w:left w:val="none" w:sz="0" w:space="0" w:color="auto"/>
            <w:bottom w:val="none" w:sz="0" w:space="0" w:color="auto"/>
            <w:right w:val="none" w:sz="0" w:space="0" w:color="auto"/>
          </w:divBdr>
        </w:div>
      </w:divsChild>
    </w:div>
    <w:div w:id="2017999405">
      <w:bodyDiv w:val="1"/>
      <w:marLeft w:val="0"/>
      <w:marRight w:val="0"/>
      <w:marTop w:val="0"/>
      <w:marBottom w:val="0"/>
      <w:divBdr>
        <w:top w:val="none" w:sz="0" w:space="0" w:color="auto"/>
        <w:left w:val="none" w:sz="0" w:space="0" w:color="auto"/>
        <w:bottom w:val="none" w:sz="0" w:space="0" w:color="auto"/>
        <w:right w:val="none" w:sz="0" w:space="0" w:color="auto"/>
      </w:divBdr>
      <w:divsChild>
        <w:div w:id="9866623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02974730">
              <w:marLeft w:val="0"/>
              <w:marRight w:val="0"/>
              <w:marTop w:val="0"/>
              <w:marBottom w:val="0"/>
              <w:divBdr>
                <w:top w:val="none" w:sz="0" w:space="0" w:color="auto"/>
                <w:left w:val="none" w:sz="0" w:space="0" w:color="auto"/>
                <w:bottom w:val="none" w:sz="0" w:space="0" w:color="auto"/>
                <w:right w:val="none" w:sz="0" w:space="0" w:color="auto"/>
              </w:divBdr>
              <w:divsChild>
                <w:div w:id="457381867">
                  <w:marLeft w:val="0"/>
                  <w:marRight w:val="0"/>
                  <w:marTop w:val="0"/>
                  <w:marBottom w:val="0"/>
                  <w:divBdr>
                    <w:top w:val="none" w:sz="0" w:space="0" w:color="auto"/>
                    <w:left w:val="none" w:sz="0" w:space="0" w:color="auto"/>
                    <w:bottom w:val="none" w:sz="0" w:space="0" w:color="auto"/>
                    <w:right w:val="none" w:sz="0" w:space="0" w:color="auto"/>
                  </w:divBdr>
                </w:div>
                <w:div w:id="862740793">
                  <w:marLeft w:val="0"/>
                  <w:marRight w:val="0"/>
                  <w:marTop w:val="0"/>
                  <w:marBottom w:val="0"/>
                  <w:divBdr>
                    <w:top w:val="none" w:sz="0" w:space="0" w:color="auto"/>
                    <w:left w:val="none" w:sz="0" w:space="0" w:color="auto"/>
                    <w:bottom w:val="none" w:sz="0" w:space="0" w:color="auto"/>
                    <w:right w:val="none" w:sz="0" w:space="0" w:color="auto"/>
                  </w:divBdr>
                </w:div>
                <w:div w:id="345988321">
                  <w:marLeft w:val="0"/>
                  <w:marRight w:val="0"/>
                  <w:marTop w:val="0"/>
                  <w:marBottom w:val="0"/>
                  <w:divBdr>
                    <w:top w:val="none" w:sz="0" w:space="0" w:color="auto"/>
                    <w:left w:val="none" w:sz="0" w:space="0" w:color="auto"/>
                    <w:bottom w:val="none" w:sz="0" w:space="0" w:color="auto"/>
                    <w:right w:val="none" w:sz="0" w:space="0" w:color="auto"/>
                  </w:divBdr>
                  <w:divsChild>
                    <w:div w:id="19090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32DE-1D87-40BA-8E5E-DADE4DD2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606</Words>
  <Characters>3276</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dc:creator>
  <cp:lastModifiedBy>user</cp:lastModifiedBy>
  <cp:revision>9</cp:revision>
  <cp:lastPrinted>2024-11-13T10:38:00Z</cp:lastPrinted>
  <dcterms:created xsi:type="dcterms:W3CDTF">2024-11-12T11:33:00Z</dcterms:created>
  <dcterms:modified xsi:type="dcterms:W3CDTF">2024-11-13T11:19:00Z</dcterms:modified>
</cp:coreProperties>
</file>